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4AFFE">
      <w:pPr>
        <w:adjustRightInd w:val="0"/>
        <w:snapToGrid w:val="0"/>
        <w:spacing w:line="360" w:lineRule="auto"/>
        <w:rPr>
          <w:rFonts w:hint="eastAsia" w:ascii="黑体" w:hAnsi="黑体" w:eastAsia="黑体" w:cs="黑体"/>
          <w:sz w:val="28"/>
          <w:szCs w:val="28"/>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17C2DA6E">
      <w:pPr>
        <w:jc w:val="center"/>
        <w:rPr>
          <w:rFonts w:hint="eastAsia" w:ascii="宋体" w:hAnsi="宋体" w:eastAsia="宋体" w:cs="Times New Roman"/>
          <w:b/>
          <w:bCs/>
          <w:sz w:val="44"/>
          <w:szCs w:val="44"/>
        </w:rPr>
      </w:pPr>
      <w:r>
        <w:rPr>
          <w:rFonts w:hint="eastAsia" w:ascii="宋体" w:hAnsi="宋体" w:eastAsia="宋体" w:cs="Times New Roman"/>
          <w:b/>
          <w:bCs/>
          <w:sz w:val="44"/>
          <w:szCs w:val="44"/>
        </w:rPr>
        <w:t>协议书</w:t>
      </w:r>
      <w:r>
        <w:rPr>
          <w:rFonts w:hint="eastAsia" w:ascii="宋体" w:hAnsi="宋体" w:eastAsia="宋体" w:cs="Times New Roman"/>
          <w:b/>
          <w:bCs/>
          <w:sz w:val="44"/>
          <w:szCs w:val="44"/>
          <w:lang w:val="en-US" w:eastAsia="zh-CN"/>
        </w:rPr>
        <w:t>填报</w:t>
      </w:r>
      <w:r>
        <w:rPr>
          <w:rFonts w:hint="eastAsia" w:ascii="宋体" w:hAnsi="宋体" w:eastAsia="宋体" w:cs="Times New Roman"/>
          <w:b/>
          <w:bCs/>
          <w:sz w:val="44"/>
          <w:szCs w:val="44"/>
        </w:rPr>
        <w:t>说明</w:t>
      </w:r>
    </w:p>
    <w:p w14:paraId="1688170F">
      <w:pPr>
        <w:adjustRightInd w:val="0"/>
        <w:snapToGrid w:val="0"/>
        <w:spacing w:line="360" w:lineRule="auto"/>
        <w:rPr>
          <w:rFonts w:hint="eastAsia" w:ascii="宋体" w:hAnsi="宋体"/>
          <w:sz w:val="28"/>
          <w:szCs w:val="28"/>
        </w:rPr>
      </w:pPr>
    </w:p>
    <w:p w14:paraId="2929E18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eastAsia" w:ascii="宋体" w:hAnsi="宋体"/>
          <w:sz w:val="28"/>
          <w:szCs w:val="28"/>
        </w:rPr>
      </w:pPr>
      <w:r>
        <w:rPr>
          <w:rFonts w:hint="eastAsia" w:ascii="仿宋" w:hAnsi="仿宋" w:eastAsia="仿宋" w:cs="仿宋"/>
          <w:color w:val="000000"/>
          <w:kern w:val="0"/>
          <w:sz w:val="32"/>
          <w:szCs w:val="32"/>
          <w:lang w:val="en-US" w:eastAsia="zh-CN"/>
        </w:rPr>
        <w:t>请各承接单位于2025年2月28日前签订协议书一式两份，并与经费申请和银行转账信息快递至广东省科协事业发展中心卢承端收，地址：广州市连新路171号广东科学馆东4楼411室，手机：13450256723。</w:t>
      </w:r>
    </w:p>
    <w:p w14:paraId="5E19FEAD">
      <w:pPr>
        <w:keepNext w:val="0"/>
        <w:keepLines w:val="0"/>
        <w:pageBreakBefore w:val="0"/>
        <w:widowControl w:val="0"/>
        <w:kinsoku/>
        <w:wordWrap/>
        <w:overflowPunct/>
        <w:topLinePunct w:val="0"/>
        <w:autoSpaceDE/>
        <w:autoSpaceDN/>
        <w:bidi w:val="0"/>
        <w:adjustRightInd w:val="0"/>
        <w:snapToGrid w:val="0"/>
        <w:spacing w:line="580" w:lineRule="exact"/>
        <w:ind w:firstLine="562" w:firstLineChars="200"/>
        <w:jc w:val="left"/>
        <w:textAlignment w:val="auto"/>
        <w:rPr>
          <w:rFonts w:hint="eastAsia" w:ascii="仿宋" w:hAnsi="仿宋" w:eastAsia="仿宋" w:cs="仿宋"/>
          <w:color w:val="000000"/>
          <w:kern w:val="0"/>
          <w:sz w:val="32"/>
          <w:szCs w:val="32"/>
          <w:lang w:val="en-US" w:eastAsia="zh-CN"/>
        </w:rPr>
      </w:pPr>
      <w:r>
        <w:rPr>
          <w:rFonts w:hint="eastAsia" w:ascii="宋体" w:hAnsi="宋体"/>
          <w:b/>
          <w:sz w:val="28"/>
          <w:szCs w:val="28"/>
        </w:rPr>
        <w:t>1.</w:t>
      </w:r>
      <w:r>
        <w:rPr>
          <w:rFonts w:hint="eastAsia" w:ascii="宋体" w:hAnsi="宋体"/>
          <w:b/>
          <w:sz w:val="28"/>
          <w:szCs w:val="28"/>
          <w:lang w:eastAsia="zh-CN"/>
        </w:rPr>
        <w:t>活动</w:t>
      </w:r>
      <w:r>
        <w:rPr>
          <w:rFonts w:hint="eastAsia" w:ascii="宋体" w:hAnsi="宋体"/>
          <w:b/>
          <w:sz w:val="28"/>
          <w:szCs w:val="28"/>
        </w:rPr>
        <w:t>名称：</w:t>
      </w:r>
      <w:r>
        <w:rPr>
          <w:rFonts w:hint="eastAsia" w:ascii="仿宋" w:hAnsi="仿宋" w:eastAsia="仿宋" w:cs="仿宋"/>
          <w:color w:val="000000"/>
          <w:kern w:val="0"/>
          <w:sz w:val="32"/>
          <w:szCs w:val="32"/>
          <w:lang w:val="en-US" w:eastAsia="zh-CN"/>
        </w:rPr>
        <w:t>第25届广东省青少年机器人竞赛教练员能力提升行动活动（**片）《按地市名称，如珠海片》，印制活动指南和横幅等材料均按此名称。</w:t>
      </w:r>
    </w:p>
    <w:p w14:paraId="563EFE3F">
      <w:pPr>
        <w:keepNext w:val="0"/>
        <w:keepLines w:val="0"/>
        <w:pageBreakBefore w:val="0"/>
        <w:widowControl w:val="0"/>
        <w:kinsoku/>
        <w:wordWrap/>
        <w:overflowPunct/>
        <w:topLinePunct w:val="0"/>
        <w:autoSpaceDE/>
        <w:autoSpaceDN/>
        <w:bidi w:val="0"/>
        <w:adjustRightInd w:val="0"/>
        <w:snapToGrid w:val="0"/>
        <w:spacing w:line="580" w:lineRule="exact"/>
        <w:ind w:firstLine="562" w:firstLineChars="200"/>
        <w:textAlignment w:val="auto"/>
        <w:rPr>
          <w:rFonts w:hint="eastAsia" w:ascii="宋体" w:hAnsi="宋体"/>
          <w:sz w:val="28"/>
          <w:szCs w:val="28"/>
        </w:rPr>
      </w:pPr>
      <w:r>
        <w:rPr>
          <w:rFonts w:hint="eastAsia" w:ascii="宋体" w:hAnsi="宋体"/>
          <w:b/>
          <w:sz w:val="28"/>
          <w:szCs w:val="28"/>
          <w:lang w:val="en-US" w:eastAsia="zh-CN"/>
        </w:rPr>
        <w:t>2</w:t>
      </w:r>
      <w:r>
        <w:rPr>
          <w:rFonts w:hint="eastAsia" w:ascii="宋体" w:hAnsi="宋体"/>
          <w:b/>
          <w:sz w:val="28"/>
          <w:szCs w:val="28"/>
        </w:rPr>
        <w:t>.拨付程序：</w:t>
      </w:r>
      <w:r>
        <w:rPr>
          <w:rFonts w:hint="eastAsia" w:ascii="仿宋" w:hAnsi="仿宋" w:eastAsia="仿宋" w:cs="仿宋"/>
          <w:color w:val="000000"/>
          <w:kern w:val="0"/>
          <w:sz w:val="32"/>
          <w:szCs w:val="32"/>
          <w:lang w:val="en-US" w:eastAsia="zh-CN"/>
        </w:rPr>
        <w:t>请各承接单位尽快提供，（1）盖好印章的项目协议书一式</w:t>
      </w:r>
      <w:r>
        <w:rPr>
          <w:rFonts w:hint="eastAsia" w:ascii="宋体" w:hAnsi="宋体"/>
          <w:color w:val="000000"/>
          <w:sz w:val="28"/>
          <w:szCs w:val="28"/>
          <w:lang w:val="en-US" w:eastAsia="zh-CN"/>
        </w:rPr>
        <w:t>肆</w:t>
      </w:r>
      <w:r>
        <w:rPr>
          <w:rFonts w:hint="eastAsia" w:ascii="仿宋" w:hAnsi="仿宋" w:eastAsia="仿宋" w:cs="仿宋"/>
          <w:color w:val="000000"/>
          <w:kern w:val="0"/>
          <w:sz w:val="32"/>
          <w:szCs w:val="32"/>
          <w:lang w:val="en-US" w:eastAsia="zh-CN"/>
        </w:rPr>
        <w:t>份；（2）银行账号、开户银行和单位名称等转账信息资料。我们收到材料后，将尽快通过银行转账至贵单位账户。</w:t>
      </w:r>
    </w:p>
    <w:p w14:paraId="5B924C07">
      <w:pPr>
        <w:keepNext w:val="0"/>
        <w:keepLines w:val="0"/>
        <w:pageBreakBefore w:val="0"/>
        <w:widowControl w:val="0"/>
        <w:kinsoku/>
        <w:wordWrap/>
        <w:overflowPunct/>
        <w:topLinePunct w:val="0"/>
        <w:autoSpaceDE/>
        <w:autoSpaceDN/>
        <w:bidi w:val="0"/>
        <w:adjustRightInd w:val="0"/>
        <w:snapToGrid w:val="0"/>
        <w:spacing w:line="580" w:lineRule="exact"/>
        <w:ind w:firstLine="562" w:firstLineChars="200"/>
        <w:textAlignment w:val="auto"/>
        <w:rPr>
          <w:rFonts w:hint="eastAsia" w:ascii="仿宋" w:hAnsi="仿宋" w:eastAsia="仿宋" w:cs="仿宋"/>
          <w:color w:val="000000"/>
          <w:kern w:val="0"/>
          <w:sz w:val="32"/>
          <w:szCs w:val="32"/>
          <w:lang w:val="en-US" w:eastAsia="zh-CN"/>
        </w:rPr>
      </w:pPr>
      <w:r>
        <w:rPr>
          <w:rFonts w:hint="eastAsia" w:ascii="宋体" w:hAnsi="宋体"/>
          <w:b/>
          <w:sz w:val="28"/>
          <w:szCs w:val="28"/>
        </w:rPr>
        <w:t>温馨提示：</w:t>
      </w:r>
      <w:r>
        <w:rPr>
          <w:rFonts w:hint="eastAsia" w:ascii="仿宋" w:hAnsi="仿宋" w:eastAsia="仿宋" w:cs="仿宋"/>
          <w:color w:val="000000"/>
          <w:kern w:val="0"/>
          <w:sz w:val="32"/>
          <w:szCs w:val="32"/>
          <w:lang w:val="en-US" w:eastAsia="zh-CN"/>
        </w:rPr>
        <w:t>由于电脑字体版本不同，附件材料均使用宋体，各市在打印材料时可按标准格式转换为仿宋和相应的字号。</w:t>
      </w:r>
    </w:p>
    <w:p w14:paraId="3B35CDD4">
      <w:pPr>
        <w:adjustRightInd w:val="0"/>
        <w:snapToGrid w:val="0"/>
        <w:spacing w:line="360" w:lineRule="auto"/>
        <w:ind w:firstLine="560" w:firstLineChars="200"/>
        <w:rPr>
          <w:rFonts w:hint="eastAsia" w:ascii="宋体" w:hAnsi="宋体"/>
          <w:sz w:val="28"/>
          <w:szCs w:val="28"/>
        </w:rPr>
      </w:pPr>
    </w:p>
    <w:p w14:paraId="151A40D6">
      <w:pPr>
        <w:adjustRightInd w:val="0"/>
        <w:snapToGrid w:val="0"/>
        <w:spacing w:line="360" w:lineRule="auto"/>
        <w:ind w:firstLine="560" w:firstLineChars="200"/>
        <w:rPr>
          <w:rFonts w:hint="eastAsia" w:ascii="宋体" w:hAnsi="宋体"/>
          <w:sz w:val="28"/>
          <w:szCs w:val="28"/>
        </w:rPr>
      </w:pPr>
    </w:p>
    <w:p w14:paraId="15E6143C">
      <w:pPr>
        <w:adjustRightInd w:val="0"/>
        <w:snapToGrid w:val="0"/>
        <w:spacing w:line="360" w:lineRule="auto"/>
        <w:ind w:firstLine="560" w:firstLineChars="200"/>
        <w:rPr>
          <w:rFonts w:hint="eastAsia" w:ascii="宋体" w:hAnsi="宋体"/>
          <w:sz w:val="28"/>
          <w:szCs w:val="28"/>
        </w:rPr>
      </w:pPr>
    </w:p>
    <w:p w14:paraId="34816AA9">
      <w:pPr>
        <w:adjustRightInd w:val="0"/>
        <w:snapToGrid w:val="0"/>
        <w:spacing w:line="360" w:lineRule="auto"/>
        <w:ind w:firstLine="560" w:firstLineChars="200"/>
        <w:rPr>
          <w:rFonts w:hint="eastAsia" w:ascii="宋体" w:hAnsi="宋体"/>
          <w:sz w:val="28"/>
          <w:szCs w:val="28"/>
        </w:rPr>
      </w:pPr>
    </w:p>
    <w:p w14:paraId="75EFB11D">
      <w:pPr>
        <w:adjustRightInd w:val="0"/>
        <w:snapToGrid w:val="0"/>
        <w:spacing w:line="360" w:lineRule="auto"/>
        <w:ind w:firstLine="560" w:firstLineChars="200"/>
        <w:rPr>
          <w:rFonts w:hint="eastAsia" w:ascii="宋体" w:hAnsi="宋体"/>
          <w:sz w:val="28"/>
          <w:szCs w:val="28"/>
        </w:rPr>
      </w:pPr>
    </w:p>
    <w:p w14:paraId="54CEBCD1">
      <w:pPr>
        <w:adjustRightInd w:val="0"/>
        <w:snapToGrid w:val="0"/>
        <w:spacing w:line="360" w:lineRule="auto"/>
        <w:ind w:firstLine="560" w:firstLineChars="200"/>
        <w:rPr>
          <w:rFonts w:hint="eastAsia" w:ascii="宋体" w:hAnsi="宋体"/>
          <w:sz w:val="28"/>
          <w:szCs w:val="28"/>
        </w:rPr>
      </w:pPr>
    </w:p>
    <w:p w14:paraId="40CB5FCB">
      <w:pPr>
        <w:adjustRightInd w:val="0"/>
        <w:snapToGrid w:val="0"/>
        <w:spacing w:line="360" w:lineRule="auto"/>
        <w:ind w:firstLine="560" w:firstLineChars="200"/>
        <w:rPr>
          <w:rFonts w:hint="eastAsia" w:ascii="宋体" w:hAnsi="宋体"/>
          <w:sz w:val="28"/>
          <w:szCs w:val="28"/>
        </w:rPr>
      </w:pPr>
    </w:p>
    <w:p w14:paraId="10EA7EC2">
      <w:pPr>
        <w:adjustRightInd w:val="0"/>
        <w:snapToGrid w:val="0"/>
        <w:spacing w:line="360" w:lineRule="auto"/>
        <w:ind w:firstLine="560" w:firstLineChars="200"/>
        <w:rPr>
          <w:rFonts w:hint="eastAsia" w:ascii="宋体" w:hAnsi="宋体"/>
          <w:sz w:val="28"/>
          <w:szCs w:val="28"/>
        </w:rPr>
      </w:pPr>
    </w:p>
    <w:p w14:paraId="1DBCE154">
      <w:pPr>
        <w:adjustRightInd w:val="0"/>
        <w:snapToGrid w:val="0"/>
        <w:spacing w:line="360" w:lineRule="auto"/>
        <w:ind w:firstLine="560" w:firstLineChars="200"/>
        <w:rPr>
          <w:rFonts w:hint="eastAsia" w:ascii="宋体" w:hAnsi="宋体"/>
          <w:sz w:val="28"/>
          <w:szCs w:val="28"/>
        </w:rPr>
      </w:pPr>
    </w:p>
    <w:p w14:paraId="7CA80C44">
      <w:pPr>
        <w:adjustRightInd w:val="0"/>
        <w:snapToGrid w:val="0"/>
        <w:spacing w:line="360" w:lineRule="auto"/>
        <w:ind w:firstLine="560" w:firstLineChars="200"/>
        <w:rPr>
          <w:rFonts w:hint="eastAsia" w:ascii="宋体" w:hAnsi="宋体"/>
          <w:sz w:val="28"/>
          <w:szCs w:val="28"/>
        </w:rPr>
      </w:pPr>
    </w:p>
    <w:p w14:paraId="24F789C3">
      <w:pPr>
        <w:jc w:val="center"/>
        <w:rPr>
          <w:rFonts w:hint="eastAsia" w:ascii="宋体" w:hAnsi="宋体"/>
          <w:b/>
          <w:bCs/>
          <w:sz w:val="44"/>
          <w:szCs w:val="44"/>
        </w:rPr>
      </w:pPr>
      <w:r>
        <w:rPr>
          <w:rFonts w:hint="eastAsia" w:ascii="宋体" w:hAnsi="宋体"/>
          <w:b/>
          <w:bCs/>
          <w:sz w:val="44"/>
          <w:szCs w:val="44"/>
        </w:rPr>
        <w:t>项目协议书</w:t>
      </w:r>
    </w:p>
    <w:p w14:paraId="4D8D55BE">
      <w:pPr>
        <w:jc w:val="center"/>
        <w:rPr>
          <w:rFonts w:hint="eastAsia" w:ascii="宋体" w:hAnsi="宋体"/>
          <w:b/>
          <w:bCs/>
          <w:sz w:val="44"/>
          <w:szCs w:val="44"/>
        </w:rPr>
      </w:pPr>
    </w:p>
    <w:p w14:paraId="068B0A1F">
      <w:pPr>
        <w:adjustRightInd w:val="0"/>
        <w:snapToGrid w:val="0"/>
        <w:spacing w:line="460" w:lineRule="exact"/>
        <w:rPr>
          <w:rFonts w:hint="eastAsia" w:ascii="宋体" w:hAnsi="宋体"/>
          <w:b/>
          <w:sz w:val="28"/>
          <w:szCs w:val="28"/>
        </w:rPr>
      </w:pPr>
      <w:r>
        <w:rPr>
          <w:rFonts w:hint="eastAsia" w:ascii="宋体" w:hAnsi="宋体"/>
          <w:b/>
          <w:sz w:val="28"/>
          <w:szCs w:val="28"/>
        </w:rPr>
        <w:t>甲方：</w:t>
      </w:r>
      <w:r>
        <w:rPr>
          <w:rFonts w:hint="eastAsia" w:ascii="宋体" w:hAnsi="宋体"/>
          <w:color w:val="000000"/>
          <w:sz w:val="28"/>
          <w:szCs w:val="28"/>
        </w:rPr>
        <w:t>广东省</w:t>
      </w:r>
      <w:r>
        <w:rPr>
          <w:rFonts w:hint="eastAsia" w:ascii="宋体" w:hAnsi="宋体"/>
          <w:color w:val="000000"/>
          <w:sz w:val="28"/>
          <w:szCs w:val="28"/>
          <w:lang w:eastAsia="zh-CN"/>
        </w:rPr>
        <w:t>科协事业发展中心（广东科学馆）</w:t>
      </w:r>
      <w:r>
        <w:rPr>
          <w:rFonts w:hint="eastAsia" w:ascii="宋体" w:hAnsi="宋体"/>
          <w:color w:val="000000"/>
          <w:sz w:val="28"/>
          <w:szCs w:val="28"/>
        </w:rPr>
        <w:t xml:space="preserve">  </w:t>
      </w:r>
    </w:p>
    <w:p w14:paraId="2B776718">
      <w:pPr>
        <w:adjustRightInd w:val="0"/>
        <w:snapToGrid w:val="0"/>
        <w:spacing w:line="460" w:lineRule="exact"/>
        <w:rPr>
          <w:rFonts w:hint="eastAsia" w:ascii="宋体" w:hAnsi="宋体"/>
          <w:color w:val="000000"/>
          <w:sz w:val="10"/>
          <w:szCs w:val="10"/>
        </w:rPr>
      </w:pPr>
      <w:r>
        <w:rPr>
          <w:rFonts w:hint="eastAsia" w:ascii="宋体" w:hAnsi="宋体"/>
          <w:b/>
          <w:sz w:val="28"/>
          <w:szCs w:val="28"/>
        </w:rPr>
        <w:t>乙方：</w:t>
      </w:r>
      <w:r>
        <w:rPr>
          <w:rFonts w:hint="eastAsia" w:ascii="宋体" w:hAnsi="宋体"/>
          <w:color w:val="000000"/>
          <w:sz w:val="28"/>
          <w:szCs w:val="28"/>
        </w:rPr>
        <w:t xml:space="preserve">***                  </w:t>
      </w:r>
    </w:p>
    <w:p w14:paraId="6A16AC2E">
      <w:pPr>
        <w:adjustRightInd w:val="0"/>
        <w:snapToGrid w:val="0"/>
        <w:spacing w:line="460" w:lineRule="exact"/>
        <w:ind w:firstLine="560" w:firstLineChars="200"/>
        <w:rPr>
          <w:rFonts w:hint="eastAsia" w:ascii="宋体" w:hAnsi="宋体"/>
          <w:color w:val="000000"/>
          <w:sz w:val="28"/>
          <w:szCs w:val="28"/>
        </w:rPr>
      </w:pPr>
      <w:r>
        <w:rPr>
          <w:rFonts w:hint="eastAsia" w:ascii="宋体" w:hAnsi="宋体"/>
          <w:color w:val="000000"/>
          <w:sz w:val="28"/>
          <w:szCs w:val="28"/>
        </w:rPr>
        <w:t xml:space="preserve">经甲乙双方友好协商，为明确双方权利义务，根据《中国人民共和国合同法》及有关法律规定，本着平等、自愿、协商一致的原则，甲、乙双方就有关事宜达成如下协议： </w:t>
      </w:r>
    </w:p>
    <w:p w14:paraId="7A33915F">
      <w:pPr>
        <w:adjustRightInd w:val="0"/>
        <w:snapToGrid w:val="0"/>
        <w:spacing w:line="460" w:lineRule="exact"/>
        <w:ind w:firstLine="562" w:firstLineChars="200"/>
        <w:rPr>
          <w:rFonts w:hint="eastAsia" w:ascii="宋体" w:hAnsi="宋体" w:cs="仿宋_GB2312"/>
          <w:color w:val="000000"/>
          <w:spacing w:val="-6"/>
          <w:sz w:val="28"/>
          <w:szCs w:val="28"/>
        </w:rPr>
      </w:pPr>
      <w:r>
        <w:rPr>
          <w:rFonts w:hint="eastAsia" w:ascii="宋体" w:hAnsi="宋体"/>
          <w:b/>
          <w:color w:val="000000"/>
          <w:sz w:val="28"/>
          <w:szCs w:val="28"/>
        </w:rPr>
        <w:t>第一条 项目名称：</w:t>
      </w:r>
      <w:r>
        <w:rPr>
          <w:rFonts w:hint="eastAsia" w:ascii="宋体" w:hAnsi="宋体" w:eastAsia="宋体" w:cs="Times New Roman"/>
          <w:sz w:val="28"/>
          <w:szCs w:val="28"/>
          <w:lang w:val="en-US" w:eastAsia="zh-CN"/>
        </w:rPr>
        <w:t>第25届广东省青少年机器人竞赛教练员能力提升行动</w:t>
      </w:r>
      <w:r>
        <w:rPr>
          <w:rFonts w:hint="eastAsia" w:ascii="宋体" w:hAnsi="宋体" w:eastAsia="宋体" w:cs="Times New Roman"/>
          <w:sz w:val="28"/>
          <w:szCs w:val="28"/>
        </w:rPr>
        <w:t>（</w:t>
      </w:r>
      <w:r>
        <w:rPr>
          <w:rFonts w:hint="eastAsia" w:ascii="宋体" w:hAnsi="宋体"/>
          <w:sz w:val="28"/>
          <w:szCs w:val="28"/>
        </w:rPr>
        <w:t>**</w:t>
      </w:r>
      <w:r>
        <w:rPr>
          <w:rFonts w:hint="eastAsia" w:ascii="宋体" w:hAnsi="宋体"/>
          <w:sz w:val="28"/>
          <w:szCs w:val="28"/>
          <w:lang w:val="en-US" w:eastAsia="zh-CN"/>
        </w:rPr>
        <w:t>市</w:t>
      </w:r>
      <w:r>
        <w:rPr>
          <w:rFonts w:hint="eastAsia" w:ascii="宋体" w:hAnsi="宋体"/>
          <w:sz w:val="28"/>
          <w:szCs w:val="28"/>
        </w:rPr>
        <w:t>）</w:t>
      </w:r>
      <w:r>
        <w:rPr>
          <w:rFonts w:hint="eastAsia" w:ascii="宋体" w:hAnsi="宋体" w:cs="仿宋_GB2312"/>
          <w:color w:val="000000"/>
          <w:spacing w:val="-6"/>
          <w:sz w:val="28"/>
          <w:szCs w:val="28"/>
        </w:rPr>
        <w:t>。</w:t>
      </w:r>
    </w:p>
    <w:p w14:paraId="7DD4358E">
      <w:pPr>
        <w:adjustRightInd w:val="0"/>
        <w:snapToGrid w:val="0"/>
        <w:spacing w:line="460" w:lineRule="exact"/>
        <w:ind w:firstLine="562" w:firstLineChars="200"/>
        <w:rPr>
          <w:rFonts w:hint="eastAsia" w:ascii="宋体" w:hAnsi="宋体"/>
          <w:b/>
          <w:color w:val="000000"/>
          <w:sz w:val="28"/>
          <w:szCs w:val="28"/>
        </w:rPr>
      </w:pPr>
      <w:r>
        <w:rPr>
          <w:rFonts w:hint="eastAsia" w:ascii="宋体" w:hAnsi="宋体"/>
          <w:b/>
          <w:color w:val="000000"/>
          <w:sz w:val="28"/>
          <w:szCs w:val="28"/>
        </w:rPr>
        <w:t>第二条 项目任务要求（包括具体工作内容、支出明细预算）</w:t>
      </w:r>
    </w:p>
    <w:p w14:paraId="2AA1031A">
      <w:pPr>
        <w:adjustRightInd w:val="0"/>
        <w:snapToGrid w:val="0"/>
        <w:spacing w:line="460" w:lineRule="exact"/>
        <w:ind w:firstLine="560" w:firstLineChars="200"/>
        <w:rPr>
          <w:rFonts w:hint="eastAsia" w:ascii="宋体" w:hAnsi="宋体" w:eastAsia="宋体" w:cs="Times New Roman"/>
          <w:sz w:val="28"/>
          <w:szCs w:val="28"/>
        </w:rPr>
      </w:pPr>
      <w:r>
        <w:rPr>
          <w:rFonts w:hint="eastAsia" w:ascii="宋体" w:hAnsi="宋体"/>
          <w:color w:val="000000"/>
          <w:sz w:val="28"/>
          <w:szCs w:val="28"/>
        </w:rPr>
        <w:t>1.工作任务：</w:t>
      </w:r>
      <w:r>
        <w:rPr>
          <w:rFonts w:hint="eastAsia" w:ascii="宋体" w:hAnsi="宋体" w:eastAsia="宋体" w:cs="Times New Roman"/>
          <w:sz w:val="28"/>
          <w:szCs w:val="28"/>
        </w:rPr>
        <w:t>乙方联合</w:t>
      </w:r>
      <w:r>
        <w:rPr>
          <w:rFonts w:hint="eastAsia" w:ascii="宋体" w:hAnsi="宋体" w:eastAsia="宋体" w:cs="Times New Roman"/>
          <w:sz w:val="28"/>
          <w:szCs w:val="28"/>
          <w:lang w:val="en-US" w:eastAsia="zh-CN"/>
        </w:rPr>
        <w:t>甲方</w:t>
      </w:r>
      <w:r>
        <w:rPr>
          <w:rFonts w:hint="eastAsia" w:ascii="宋体" w:hAnsi="宋体"/>
          <w:sz w:val="28"/>
          <w:szCs w:val="28"/>
        </w:rPr>
        <w:t>共同举办</w:t>
      </w:r>
      <w:r>
        <w:rPr>
          <w:rFonts w:hint="eastAsia" w:ascii="宋体" w:hAnsi="宋体" w:eastAsia="宋体" w:cs="Times New Roman"/>
          <w:sz w:val="28"/>
          <w:szCs w:val="28"/>
          <w:lang w:val="en-US" w:eastAsia="zh-CN"/>
        </w:rPr>
        <w:t>第25届广东省青少年机器人竞赛教练员能力提升行动活动</w:t>
      </w:r>
      <w:r>
        <w:rPr>
          <w:rFonts w:hint="eastAsia" w:ascii="宋体" w:hAnsi="宋体"/>
          <w:sz w:val="28"/>
          <w:szCs w:val="28"/>
        </w:rPr>
        <w:t>，培训当地教练员不少于</w:t>
      </w:r>
      <w:r>
        <w:rPr>
          <w:rFonts w:hint="eastAsia" w:ascii="宋体" w:hAnsi="宋体" w:eastAsia="宋体" w:cs="Times New Roman"/>
          <w:sz w:val="28"/>
          <w:szCs w:val="28"/>
          <w:lang w:val="en-US" w:eastAsia="zh-CN"/>
        </w:rPr>
        <w:t>5</w:t>
      </w:r>
      <w:r>
        <w:rPr>
          <w:rFonts w:hint="eastAsia" w:ascii="宋体" w:hAnsi="宋体" w:eastAsia="宋体" w:cs="Times New Roman"/>
          <w:sz w:val="28"/>
          <w:szCs w:val="28"/>
        </w:rPr>
        <w:t>0名。</w:t>
      </w:r>
    </w:p>
    <w:p w14:paraId="0BA61CC5">
      <w:pPr>
        <w:adjustRightInd w:val="0"/>
        <w:snapToGrid w:val="0"/>
        <w:spacing w:line="460" w:lineRule="exact"/>
        <w:ind w:firstLine="560" w:firstLineChars="200"/>
        <w:rPr>
          <w:rFonts w:hint="eastAsia" w:ascii="宋体" w:hAnsi="宋体" w:eastAsia="宋体" w:cs="Times New Roman"/>
          <w:color w:val="000000"/>
          <w:sz w:val="28"/>
          <w:szCs w:val="28"/>
          <w:lang w:eastAsia="zh-CN"/>
        </w:rPr>
      </w:pPr>
      <w:r>
        <w:rPr>
          <w:rFonts w:hint="eastAsia" w:ascii="宋体" w:hAnsi="宋体"/>
          <w:color w:val="000000"/>
          <w:sz w:val="28"/>
          <w:szCs w:val="28"/>
        </w:rPr>
        <w:t>2.支出预算：（1）参训教练员、</w:t>
      </w:r>
      <w:r>
        <w:rPr>
          <w:rFonts w:hint="eastAsia" w:ascii="宋体" w:hAnsi="宋体"/>
          <w:color w:val="000000"/>
          <w:sz w:val="28"/>
          <w:szCs w:val="28"/>
          <w:lang w:eastAsia="zh-CN"/>
        </w:rPr>
        <w:t>机器人竞赛专家</w:t>
      </w:r>
      <w:r>
        <w:rPr>
          <w:rFonts w:hint="eastAsia" w:ascii="宋体" w:hAnsi="宋体"/>
          <w:color w:val="000000"/>
          <w:sz w:val="28"/>
          <w:szCs w:val="28"/>
        </w:rPr>
        <w:t>团队成员</w:t>
      </w:r>
      <w:r>
        <w:rPr>
          <w:rFonts w:hint="eastAsia" w:ascii="宋体" w:hAnsi="宋体"/>
          <w:color w:val="000000"/>
          <w:sz w:val="28"/>
          <w:szCs w:val="28"/>
          <w:lang w:eastAsia="zh-CN"/>
        </w:rPr>
        <w:t>餐</w:t>
      </w:r>
      <w:r>
        <w:rPr>
          <w:rFonts w:hint="eastAsia" w:ascii="宋体" w:hAnsi="宋体"/>
          <w:color w:val="000000"/>
          <w:sz w:val="28"/>
          <w:szCs w:val="28"/>
        </w:rPr>
        <w:t>费用</w:t>
      </w:r>
      <w:bookmarkStart w:id="0" w:name="OLE_LINK1"/>
      <w:r>
        <w:rPr>
          <w:rFonts w:hint="eastAsia" w:ascii="宋体" w:hAnsi="宋体"/>
          <w:color w:val="000000"/>
          <w:sz w:val="28"/>
          <w:szCs w:val="28"/>
          <w:lang w:val="en-US" w:eastAsia="zh-CN"/>
        </w:rPr>
        <w:t>60</w:t>
      </w:r>
      <w:r>
        <w:rPr>
          <w:rFonts w:hint="eastAsia" w:ascii="宋体" w:hAnsi="宋体"/>
          <w:color w:val="000000"/>
          <w:sz w:val="28"/>
          <w:szCs w:val="28"/>
        </w:rPr>
        <w:t>元</w:t>
      </w:r>
      <w:r>
        <w:rPr>
          <w:rFonts w:hint="eastAsia" w:ascii="宋体" w:hAnsi="宋体"/>
          <w:color w:val="000000"/>
          <w:spacing w:val="-8"/>
          <w:sz w:val="28"/>
          <w:szCs w:val="28"/>
        </w:rPr>
        <w:t>*</w:t>
      </w:r>
      <w:r>
        <w:rPr>
          <w:rFonts w:hint="eastAsia" w:ascii="宋体" w:hAnsi="宋体"/>
          <w:color w:val="000000"/>
          <w:spacing w:val="-8"/>
          <w:sz w:val="28"/>
          <w:szCs w:val="28"/>
          <w:lang w:val="en-US" w:eastAsia="zh-CN"/>
        </w:rPr>
        <w:t>5</w:t>
      </w:r>
      <w:r>
        <w:rPr>
          <w:rFonts w:hint="eastAsia" w:ascii="宋体" w:hAnsi="宋体"/>
          <w:color w:val="000000"/>
          <w:spacing w:val="-8"/>
          <w:sz w:val="28"/>
          <w:szCs w:val="28"/>
        </w:rPr>
        <w:t>0人=</w:t>
      </w:r>
      <w:r>
        <w:rPr>
          <w:rFonts w:hint="eastAsia" w:ascii="宋体" w:hAnsi="宋体"/>
          <w:color w:val="000000"/>
          <w:spacing w:val="-8"/>
          <w:sz w:val="28"/>
          <w:szCs w:val="28"/>
          <w:lang w:val="en-US" w:eastAsia="zh-CN"/>
        </w:rPr>
        <w:t>0</w:t>
      </w:r>
      <w:r>
        <w:rPr>
          <w:rFonts w:hint="eastAsia" w:ascii="宋体" w:hAnsi="宋体"/>
          <w:color w:val="000000"/>
          <w:spacing w:val="-8"/>
          <w:sz w:val="28"/>
          <w:szCs w:val="28"/>
        </w:rPr>
        <w:t>.</w:t>
      </w:r>
      <w:r>
        <w:rPr>
          <w:rFonts w:hint="eastAsia" w:ascii="宋体" w:hAnsi="宋体"/>
          <w:color w:val="000000"/>
          <w:spacing w:val="-8"/>
          <w:sz w:val="28"/>
          <w:szCs w:val="28"/>
          <w:lang w:val="en-US" w:eastAsia="zh-CN"/>
        </w:rPr>
        <w:t>3</w:t>
      </w:r>
      <w:r>
        <w:rPr>
          <w:rFonts w:hint="eastAsia" w:ascii="宋体" w:hAnsi="宋体"/>
          <w:color w:val="000000"/>
          <w:spacing w:val="-8"/>
          <w:sz w:val="28"/>
          <w:szCs w:val="28"/>
        </w:rPr>
        <w:t>万元</w:t>
      </w:r>
      <w:bookmarkEnd w:id="0"/>
      <w:r>
        <w:rPr>
          <w:rFonts w:hint="eastAsia" w:ascii="宋体" w:hAnsi="宋体"/>
          <w:color w:val="000000"/>
          <w:spacing w:val="-8"/>
          <w:sz w:val="28"/>
          <w:szCs w:val="28"/>
        </w:rPr>
        <w:t>；（2）场地布置费0.</w:t>
      </w:r>
      <w:r>
        <w:rPr>
          <w:rFonts w:hint="eastAsia" w:ascii="宋体" w:hAnsi="宋体"/>
          <w:color w:val="000000"/>
          <w:spacing w:val="-8"/>
          <w:sz w:val="28"/>
          <w:szCs w:val="28"/>
          <w:lang w:val="en-US" w:eastAsia="zh-CN"/>
        </w:rPr>
        <w:t>2</w:t>
      </w:r>
      <w:r>
        <w:rPr>
          <w:rFonts w:hint="eastAsia" w:ascii="宋体" w:hAnsi="宋体"/>
          <w:color w:val="000000"/>
          <w:spacing w:val="-8"/>
          <w:sz w:val="28"/>
          <w:szCs w:val="28"/>
        </w:rPr>
        <w:t>万元</w:t>
      </w:r>
      <w:r>
        <w:rPr>
          <w:rFonts w:hint="eastAsia" w:ascii="宋体" w:hAnsi="宋体"/>
          <w:color w:val="000000"/>
          <w:spacing w:val="-8"/>
          <w:sz w:val="28"/>
          <w:szCs w:val="28"/>
          <w:lang w:eastAsia="zh-CN"/>
        </w:rPr>
        <w:t>；（</w:t>
      </w:r>
      <w:r>
        <w:rPr>
          <w:rFonts w:hint="eastAsia" w:ascii="宋体" w:hAnsi="宋体"/>
          <w:color w:val="000000"/>
          <w:spacing w:val="-8"/>
          <w:sz w:val="28"/>
          <w:szCs w:val="28"/>
          <w:lang w:val="en-US" w:eastAsia="zh-CN"/>
        </w:rPr>
        <w:t>3）</w:t>
      </w:r>
      <w:r>
        <w:rPr>
          <w:rFonts w:hint="eastAsia" w:ascii="宋体" w:hAnsi="宋体" w:eastAsia="宋体" w:cs="Times New Roman"/>
          <w:color w:val="000000"/>
          <w:sz w:val="28"/>
          <w:szCs w:val="28"/>
          <w:lang w:val="en-US" w:eastAsia="zh-CN"/>
        </w:rPr>
        <w:t>专家</w:t>
      </w:r>
      <w:r>
        <w:rPr>
          <w:rFonts w:hint="eastAsia" w:ascii="宋体" w:hAnsi="宋体" w:cs="Times New Roman"/>
          <w:color w:val="000000"/>
          <w:sz w:val="28"/>
          <w:szCs w:val="28"/>
          <w:lang w:val="en-US" w:eastAsia="zh-CN"/>
        </w:rPr>
        <w:t>劳务费（含住宿和交通）</w:t>
      </w:r>
      <w:r>
        <w:rPr>
          <w:rFonts w:hint="eastAsia" w:ascii="宋体" w:hAnsi="宋体"/>
          <w:color w:val="000000"/>
          <w:sz w:val="28"/>
          <w:szCs w:val="28"/>
          <w:lang w:val="en-US" w:eastAsia="zh-CN"/>
        </w:rPr>
        <w:t>1500</w:t>
      </w:r>
      <w:r>
        <w:rPr>
          <w:rFonts w:hint="eastAsia" w:ascii="宋体" w:hAnsi="宋体"/>
          <w:color w:val="000000"/>
          <w:sz w:val="28"/>
          <w:szCs w:val="28"/>
        </w:rPr>
        <w:t>元</w:t>
      </w:r>
      <w:r>
        <w:rPr>
          <w:rFonts w:hint="eastAsia" w:ascii="宋体" w:hAnsi="宋体"/>
          <w:color w:val="000000"/>
          <w:spacing w:val="-8"/>
          <w:sz w:val="28"/>
          <w:szCs w:val="28"/>
        </w:rPr>
        <w:t>*</w:t>
      </w:r>
      <w:r>
        <w:rPr>
          <w:rFonts w:hint="eastAsia" w:ascii="宋体" w:hAnsi="宋体"/>
          <w:color w:val="000000"/>
          <w:spacing w:val="-8"/>
          <w:sz w:val="28"/>
          <w:szCs w:val="28"/>
          <w:lang w:val="en-US" w:eastAsia="zh-CN"/>
        </w:rPr>
        <w:t>3</w:t>
      </w:r>
      <w:r>
        <w:rPr>
          <w:rFonts w:hint="eastAsia" w:ascii="宋体" w:hAnsi="宋体"/>
          <w:color w:val="000000"/>
          <w:spacing w:val="-8"/>
          <w:sz w:val="28"/>
          <w:szCs w:val="28"/>
        </w:rPr>
        <w:t>人=</w:t>
      </w:r>
      <w:r>
        <w:rPr>
          <w:rFonts w:hint="eastAsia" w:ascii="宋体" w:hAnsi="宋体"/>
          <w:color w:val="000000"/>
          <w:spacing w:val="-8"/>
          <w:sz w:val="28"/>
          <w:szCs w:val="28"/>
          <w:lang w:val="en-US" w:eastAsia="zh-CN"/>
        </w:rPr>
        <w:t>0</w:t>
      </w:r>
      <w:r>
        <w:rPr>
          <w:rFonts w:hint="eastAsia" w:ascii="宋体" w:hAnsi="宋体"/>
          <w:color w:val="000000"/>
          <w:spacing w:val="-8"/>
          <w:sz w:val="28"/>
          <w:szCs w:val="28"/>
        </w:rPr>
        <w:t>.</w:t>
      </w:r>
      <w:r>
        <w:rPr>
          <w:rFonts w:hint="eastAsia" w:ascii="宋体" w:hAnsi="宋体"/>
          <w:color w:val="000000"/>
          <w:spacing w:val="-8"/>
          <w:sz w:val="28"/>
          <w:szCs w:val="28"/>
          <w:lang w:val="en-US" w:eastAsia="zh-CN"/>
        </w:rPr>
        <w:t>45</w:t>
      </w:r>
      <w:r>
        <w:rPr>
          <w:rFonts w:hint="eastAsia" w:ascii="宋体" w:hAnsi="宋体"/>
          <w:color w:val="000000"/>
          <w:spacing w:val="-8"/>
          <w:sz w:val="28"/>
          <w:szCs w:val="28"/>
        </w:rPr>
        <w:t>万元</w:t>
      </w:r>
      <w:r>
        <w:rPr>
          <w:rFonts w:hint="eastAsia" w:ascii="宋体" w:hAnsi="宋体" w:cs="Times New Roman"/>
          <w:color w:val="000000"/>
          <w:sz w:val="28"/>
          <w:szCs w:val="28"/>
          <w:lang w:val="en-US" w:eastAsia="zh-CN"/>
        </w:rPr>
        <w:t>；（4）</w:t>
      </w:r>
      <w:r>
        <w:rPr>
          <w:rFonts w:hint="eastAsia" w:ascii="宋体" w:hAnsi="宋体" w:eastAsia="宋体" w:cs="Times New Roman"/>
          <w:color w:val="000000"/>
          <w:sz w:val="28"/>
          <w:szCs w:val="28"/>
          <w:lang w:val="en-US" w:eastAsia="zh-CN"/>
        </w:rPr>
        <w:t>器材损耗费1.</w:t>
      </w:r>
      <w:r>
        <w:rPr>
          <w:rFonts w:hint="eastAsia" w:ascii="宋体" w:hAnsi="宋体" w:cs="Times New Roman"/>
          <w:color w:val="000000"/>
          <w:sz w:val="28"/>
          <w:szCs w:val="28"/>
          <w:lang w:val="en-US" w:eastAsia="zh-CN"/>
        </w:rPr>
        <w:t>05</w:t>
      </w:r>
      <w:r>
        <w:rPr>
          <w:rFonts w:hint="eastAsia" w:ascii="宋体" w:hAnsi="宋体" w:eastAsia="宋体" w:cs="Times New Roman"/>
          <w:color w:val="000000"/>
          <w:sz w:val="28"/>
          <w:szCs w:val="28"/>
          <w:lang w:val="en-US" w:eastAsia="zh-CN"/>
        </w:rPr>
        <w:t>万元，</w:t>
      </w:r>
      <w:r>
        <w:rPr>
          <w:rFonts w:hint="eastAsia" w:ascii="宋体" w:hAnsi="宋体" w:eastAsia="宋体" w:cs="Times New Roman"/>
          <w:color w:val="000000"/>
          <w:sz w:val="28"/>
          <w:szCs w:val="28"/>
          <w:lang w:eastAsia="zh-CN"/>
        </w:rPr>
        <w:t>合计</w:t>
      </w:r>
      <w:r>
        <w:rPr>
          <w:rFonts w:hint="eastAsia" w:ascii="宋体" w:hAnsi="宋体" w:eastAsia="宋体" w:cs="Times New Roman"/>
          <w:color w:val="000000"/>
          <w:sz w:val="28"/>
          <w:szCs w:val="28"/>
          <w:lang w:val="en-US" w:eastAsia="zh-CN"/>
        </w:rPr>
        <w:t>2</w:t>
      </w:r>
      <w:r>
        <w:rPr>
          <w:rFonts w:hint="eastAsia" w:ascii="宋体" w:hAnsi="宋体" w:eastAsia="宋体" w:cs="Times New Roman"/>
          <w:color w:val="000000"/>
          <w:sz w:val="28"/>
          <w:szCs w:val="28"/>
          <w:lang w:eastAsia="zh-CN"/>
        </w:rPr>
        <w:t>万元。</w:t>
      </w:r>
    </w:p>
    <w:p w14:paraId="784C25BB">
      <w:pPr>
        <w:adjustRightInd w:val="0"/>
        <w:snapToGrid w:val="0"/>
        <w:spacing w:line="460" w:lineRule="exact"/>
        <w:ind w:firstLine="562" w:firstLineChars="200"/>
        <w:rPr>
          <w:rFonts w:hint="eastAsia" w:ascii="宋体" w:hAnsi="宋体"/>
          <w:b/>
          <w:color w:val="000000"/>
          <w:sz w:val="28"/>
          <w:szCs w:val="28"/>
        </w:rPr>
      </w:pPr>
      <w:r>
        <w:rPr>
          <w:rFonts w:hint="eastAsia" w:ascii="宋体" w:hAnsi="宋体"/>
          <w:b/>
          <w:color w:val="000000"/>
          <w:sz w:val="28"/>
          <w:szCs w:val="28"/>
        </w:rPr>
        <w:t>第三条  经费使用及支付方式</w:t>
      </w:r>
    </w:p>
    <w:p w14:paraId="4C1E38B1">
      <w:pPr>
        <w:adjustRightInd w:val="0"/>
        <w:snapToGrid w:val="0"/>
        <w:spacing w:line="490" w:lineRule="exact"/>
        <w:ind w:firstLine="560" w:firstLineChars="200"/>
        <w:rPr>
          <w:rFonts w:hint="eastAsia" w:ascii="宋体" w:hAnsi="宋体"/>
          <w:color w:val="000000"/>
          <w:sz w:val="28"/>
          <w:szCs w:val="28"/>
        </w:rPr>
      </w:pPr>
      <w:r>
        <w:rPr>
          <w:rFonts w:hint="eastAsia" w:ascii="宋体" w:hAnsi="宋体"/>
          <w:color w:val="000000"/>
          <w:sz w:val="28"/>
          <w:szCs w:val="28"/>
        </w:rPr>
        <w:t>协议签订后，即视为甲方已正式委托乙方承办上述各项事宜</w:t>
      </w:r>
      <w:r>
        <w:rPr>
          <w:rFonts w:hint="eastAsia" w:ascii="宋体" w:hAnsi="宋体"/>
          <w:color w:val="000000"/>
          <w:sz w:val="28"/>
          <w:szCs w:val="28"/>
          <w:lang w:eastAsia="zh-CN"/>
        </w:rPr>
        <w:t>。</w:t>
      </w:r>
      <w:r>
        <w:rPr>
          <w:rFonts w:hint="eastAsia" w:ascii="宋体" w:hAnsi="宋体"/>
          <w:color w:val="000000"/>
          <w:sz w:val="28"/>
          <w:szCs w:val="28"/>
          <w:lang w:val="en-US" w:eastAsia="zh-CN"/>
        </w:rPr>
        <w:t>乙方不能委托给第三方</w:t>
      </w:r>
      <w:r>
        <w:rPr>
          <w:rFonts w:hint="eastAsia" w:ascii="宋体" w:hAnsi="宋体"/>
          <w:color w:val="000000"/>
          <w:sz w:val="28"/>
          <w:szCs w:val="28"/>
        </w:rPr>
        <w:t>。本协议总金额人民币贰万元整</w:t>
      </w:r>
      <w:r>
        <w:rPr>
          <w:rFonts w:hint="eastAsia" w:ascii="宋体" w:hAnsi="宋体" w:cs="Arial"/>
          <w:sz w:val="28"/>
          <w:szCs w:val="28"/>
        </w:rPr>
        <w:t>。</w:t>
      </w:r>
      <w:r>
        <w:rPr>
          <w:rFonts w:hint="eastAsia" w:ascii="宋体" w:hAnsi="宋体"/>
          <w:color w:val="000000"/>
          <w:sz w:val="28"/>
          <w:szCs w:val="28"/>
        </w:rPr>
        <w:t>本协议生效后，甲方预支乙方</w:t>
      </w:r>
      <w:r>
        <w:rPr>
          <w:rFonts w:hint="eastAsia" w:ascii="宋体" w:hAnsi="宋体"/>
          <w:color w:val="000000"/>
          <w:sz w:val="28"/>
          <w:szCs w:val="28"/>
          <w:lang w:val="en-US" w:eastAsia="zh-CN"/>
        </w:rPr>
        <w:t>活动经费</w:t>
      </w:r>
      <w:r>
        <w:rPr>
          <w:rFonts w:hint="eastAsia" w:ascii="宋体" w:hAnsi="宋体"/>
          <w:color w:val="000000"/>
          <w:sz w:val="28"/>
          <w:szCs w:val="28"/>
          <w:u w:val="single"/>
          <w:lang w:val="en-US" w:eastAsia="zh-CN"/>
        </w:rPr>
        <w:t>0.6</w:t>
      </w:r>
      <w:r>
        <w:rPr>
          <w:rFonts w:hint="eastAsia" w:ascii="宋体" w:hAnsi="宋体"/>
          <w:color w:val="000000"/>
          <w:sz w:val="28"/>
          <w:szCs w:val="28"/>
        </w:rPr>
        <w:t>万元给乙方开展前述活动准备事宜，在</w:t>
      </w:r>
      <w:r>
        <w:rPr>
          <w:rFonts w:hint="eastAsia" w:ascii="宋体" w:hAnsi="宋体"/>
          <w:color w:val="000000"/>
          <w:sz w:val="28"/>
          <w:szCs w:val="28"/>
          <w:lang w:val="en-US" w:eastAsia="zh-CN"/>
        </w:rPr>
        <w:t>活动</w:t>
      </w:r>
      <w:r>
        <w:rPr>
          <w:rFonts w:hint="eastAsia" w:ascii="宋体" w:hAnsi="宋体"/>
          <w:color w:val="000000"/>
          <w:sz w:val="28"/>
          <w:szCs w:val="28"/>
        </w:rPr>
        <w:t>结束后10天内，乙方需提供正式发票和结算清单等材料，经甲方确认后，甲方</w:t>
      </w:r>
      <w:r>
        <w:rPr>
          <w:rFonts w:hint="eastAsia" w:ascii="宋体" w:hAnsi="宋体"/>
          <w:color w:val="000000"/>
          <w:sz w:val="28"/>
          <w:szCs w:val="28"/>
          <w:lang w:val="en-US" w:eastAsia="zh-CN"/>
        </w:rPr>
        <w:t>根据协议金额</w:t>
      </w:r>
      <w:r>
        <w:rPr>
          <w:rFonts w:hint="eastAsia" w:ascii="宋体" w:hAnsi="宋体"/>
          <w:color w:val="000000"/>
          <w:sz w:val="28"/>
          <w:szCs w:val="28"/>
        </w:rPr>
        <w:t>一次性结清</w:t>
      </w:r>
      <w:r>
        <w:rPr>
          <w:rFonts w:hint="eastAsia" w:ascii="宋体" w:hAnsi="宋体"/>
          <w:color w:val="000000"/>
          <w:sz w:val="28"/>
          <w:szCs w:val="28"/>
          <w:lang w:val="en-US" w:eastAsia="zh-CN"/>
        </w:rPr>
        <w:t>尾</w:t>
      </w:r>
      <w:r>
        <w:rPr>
          <w:rFonts w:hint="eastAsia" w:ascii="宋体" w:hAnsi="宋体"/>
          <w:color w:val="000000"/>
          <w:sz w:val="28"/>
          <w:szCs w:val="28"/>
        </w:rPr>
        <w:t>款</w:t>
      </w:r>
      <w:r>
        <w:rPr>
          <w:rFonts w:hint="eastAsia" w:ascii="宋体" w:hAnsi="宋体"/>
          <w:color w:val="000000"/>
          <w:sz w:val="28"/>
          <w:szCs w:val="28"/>
          <w:lang w:eastAsia="zh-CN"/>
        </w:rPr>
        <w:t>，</w:t>
      </w:r>
      <w:r>
        <w:rPr>
          <w:rFonts w:hint="eastAsia" w:ascii="宋体" w:hAnsi="宋体"/>
          <w:color w:val="000000"/>
          <w:sz w:val="28"/>
          <w:szCs w:val="28"/>
          <w:lang w:val="en-US" w:eastAsia="zh-CN"/>
        </w:rPr>
        <w:t>不足部分由乙方自筹</w:t>
      </w:r>
      <w:r>
        <w:rPr>
          <w:rFonts w:hint="eastAsia" w:ascii="宋体" w:hAnsi="宋体"/>
          <w:color w:val="000000"/>
          <w:sz w:val="28"/>
          <w:szCs w:val="28"/>
        </w:rPr>
        <w:t>。款项汇入以下账户：</w:t>
      </w:r>
    </w:p>
    <w:p w14:paraId="62439873">
      <w:pPr>
        <w:adjustRightInd w:val="0"/>
        <w:snapToGrid w:val="0"/>
        <w:spacing w:line="490" w:lineRule="exact"/>
        <w:ind w:firstLine="560" w:firstLineChars="200"/>
        <w:rPr>
          <w:rFonts w:hint="eastAsia" w:ascii="宋体" w:hAnsi="宋体"/>
          <w:color w:val="000000"/>
          <w:sz w:val="28"/>
          <w:szCs w:val="28"/>
        </w:rPr>
      </w:pPr>
      <w:r>
        <w:rPr>
          <w:rFonts w:hint="eastAsia" w:ascii="宋体" w:hAnsi="宋体"/>
          <w:color w:val="000000"/>
          <w:sz w:val="28"/>
          <w:szCs w:val="28"/>
        </w:rPr>
        <w:t>开户名：</w:t>
      </w:r>
    </w:p>
    <w:p w14:paraId="1D600ACA">
      <w:pPr>
        <w:adjustRightInd w:val="0"/>
        <w:snapToGrid w:val="0"/>
        <w:spacing w:line="490" w:lineRule="exact"/>
        <w:ind w:firstLine="560" w:firstLineChars="200"/>
        <w:rPr>
          <w:rFonts w:hint="eastAsia" w:ascii="宋体" w:hAnsi="宋体"/>
          <w:color w:val="000000"/>
          <w:sz w:val="28"/>
          <w:szCs w:val="28"/>
        </w:rPr>
      </w:pPr>
      <w:r>
        <w:rPr>
          <w:rFonts w:hint="eastAsia" w:ascii="宋体" w:hAnsi="宋体"/>
          <w:color w:val="000000"/>
          <w:sz w:val="28"/>
          <w:szCs w:val="28"/>
        </w:rPr>
        <w:t>开户行：</w:t>
      </w:r>
    </w:p>
    <w:p w14:paraId="32E23CEC">
      <w:pPr>
        <w:adjustRightInd w:val="0"/>
        <w:snapToGrid w:val="0"/>
        <w:spacing w:line="490" w:lineRule="exact"/>
        <w:ind w:firstLine="560" w:firstLineChars="200"/>
        <w:rPr>
          <w:rFonts w:hint="eastAsia" w:ascii="宋体" w:hAnsi="宋体" w:eastAsia="宋体" w:cs="Times New Roman"/>
          <w:color w:val="000000"/>
          <w:sz w:val="28"/>
          <w:szCs w:val="28"/>
        </w:rPr>
      </w:pPr>
      <w:r>
        <w:rPr>
          <w:rFonts w:hint="eastAsia" w:ascii="宋体" w:hAnsi="宋体"/>
          <w:color w:val="000000"/>
          <w:sz w:val="28"/>
          <w:szCs w:val="28"/>
        </w:rPr>
        <w:t>帐  号：</w:t>
      </w:r>
    </w:p>
    <w:p w14:paraId="53F731F5">
      <w:pPr>
        <w:adjustRightInd w:val="0"/>
        <w:snapToGrid w:val="0"/>
        <w:spacing w:line="460" w:lineRule="exact"/>
        <w:ind w:firstLine="562" w:firstLineChars="200"/>
        <w:rPr>
          <w:rFonts w:hint="eastAsia" w:ascii="宋体" w:hAnsi="宋体"/>
          <w:b/>
          <w:color w:val="000000"/>
          <w:sz w:val="28"/>
          <w:szCs w:val="28"/>
        </w:rPr>
      </w:pPr>
      <w:r>
        <w:rPr>
          <w:rFonts w:hint="eastAsia" w:ascii="宋体" w:hAnsi="宋体"/>
          <w:b/>
          <w:color w:val="000000"/>
          <w:sz w:val="28"/>
          <w:szCs w:val="28"/>
        </w:rPr>
        <w:t>第四条 协议的期限与终止</w:t>
      </w:r>
    </w:p>
    <w:p w14:paraId="79AED963">
      <w:pPr>
        <w:adjustRightInd w:val="0"/>
        <w:snapToGrid w:val="0"/>
        <w:spacing w:line="460" w:lineRule="exact"/>
        <w:ind w:firstLine="560" w:firstLineChars="200"/>
        <w:rPr>
          <w:rFonts w:hint="eastAsia" w:ascii="宋体" w:hAnsi="宋体"/>
          <w:sz w:val="28"/>
          <w:szCs w:val="28"/>
        </w:rPr>
      </w:pPr>
      <w:r>
        <w:rPr>
          <w:rFonts w:hint="eastAsia" w:ascii="宋体" w:hAnsi="宋体"/>
          <w:sz w:val="28"/>
          <w:szCs w:val="28"/>
        </w:rPr>
        <w:t>1</w:t>
      </w:r>
      <w:r>
        <w:rPr>
          <w:rFonts w:hint="eastAsia" w:ascii="宋体" w:hAnsi="宋体"/>
          <w:sz w:val="28"/>
          <w:szCs w:val="28"/>
          <w:lang w:val="en-US" w:eastAsia="zh-CN"/>
        </w:rPr>
        <w:t>.</w:t>
      </w:r>
      <w:r>
        <w:rPr>
          <w:rFonts w:hint="eastAsia" w:ascii="宋体" w:hAnsi="宋体"/>
          <w:sz w:val="28"/>
          <w:szCs w:val="28"/>
        </w:rPr>
        <w:t>协议期限为</w:t>
      </w:r>
      <w:r>
        <w:rPr>
          <w:rFonts w:hint="eastAsia" w:ascii="宋体" w:hAnsi="宋体" w:eastAsia="宋体" w:cs="Times New Roman"/>
          <w:sz w:val="28"/>
          <w:szCs w:val="28"/>
          <w:lang w:val="en-US" w:eastAsia="zh-CN"/>
        </w:rPr>
        <w:t>2个月</w:t>
      </w:r>
      <w:r>
        <w:rPr>
          <w:rFonts w:hint="eastAsia" w:ascii="宋体" w:hAnsi="宋体"/>
          <w:sz w:val="28"/>
          <w:szCs w:val="28"/>
        </w:rPr>
        <w:t>，自 20</w:t>
      </w:r>
      <w:r>
        <w:rPr>
          <w:rFonts w:hint="eastAsia" w:ascii="宋体" w:hAnsi="宋体"/>
          <w:sz w:val="28"/>
          <w:szCs w:val="28"/>
          <w:lang w:val="en-US" w:eastAsia="zh-CN"/>
        </w:rPr>
        <w:t>25</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w:t>
      </w:r>
      <w:r>
        <w:rPr>
          <w:rFonts w:hint="eastAsia" w:ascii="宋体" w:hAnsi="宋体"/>
          <w:sz w:val="28"/>
          <w:szCs w:val="28"/>
          <w:lang w:val="en-US" w:eastAsia="zh-CN"/>
        </w:rPr>
        <w:t>1</w:t>
      </w:r>
      <w:r>
        <w:rPr>
          <w:rFonts w:hint="eastAsia" w:ascii="宋体" w:hAnsi="宋体"/>
          <w:sz w:val="28"/>
          <w:szCs w:val="28"/>
        </w:rPr>
        <w:t>日起至 20</w:t>
      </w:r>
      <w:r>
        <w:rPr>
          <w:rFonts w:hint="eastAsia" w:ascii="宋体" w:hAnsi="宋体"/>
          <w:sz w:val="28"/>
          <w:szCs w:val="28"/>
          <w:lang w:val="en-US" w:eastAsia="zh-CN"/>
        </w:rPr>
        <w:t>25</w:t>
      </w:r>
      <w:r>
        <w:rPr>
          <w:rFonts w:hint="eastAsia" w:ascii="宋体" w:hAnsi="宋体"/>
          <w:sz w:val="28"/>
          <w:szCs w:val="28"/>
        </w:rPr>
        <w:t xml:space="preserve">年 </w:t>
      </w:r>
      <w:r>
        <w:rPr>
          <w:rFonts w:hint="eastAsia" w:ascii="宋体" w:hAnsi="宋体"/>
          <w:sz w:val="28"/>
          <w:szCs w:val="28"/>
          <w:lang w:val="en-US" w:eastAsia="zh-CN"/>
        </w:rPr>
        <w:t>4</w:t>
      </w:r>
      <w:r>
        <w:rPr>
          <w:rFonts w:hint="eastAsia" w:ascii="宋体" w:hAnsi="宋体"/>
          <w:sz w:val="28"/>
          <w:szCs w:val="28"/>
        </w:rPr>
        <w:t>月 3</w:t>
      </w:r>
      <w:r>
        <w:rPr>
          <w:rFonts w:hint="eastAsia" w:ascii="宋体" w:hAnsi="宋体"/>
          <w:sz w:val="28"/>
          <w:szCs w:val="28"/>
          <w:lang w:val="en-US" w:eastAsia="zh-CN"/>
        </w:rPr>
        <w:t>0</w:t>
      </w:r>
      <w:r>
        <w:rPr>
          <w:rFonts w:hint="eastAsia" w:ascii="宋体" w:hAnsi="宋体"/>
          <w:sz w:val="28"/>
          <w:szCs w:val="28"/>
        </w:rPr>
        <w:t>日止。</w:t>
      </w:r>
    </w:p>
    <w:p w14:paraId="0CBEB7DC">
      <w:pPr>
        <w:adjustRightInd w:val="0"/>
        <w:snapToGrid w:val="0"/>
        <w:spacing w:line="460" w:lineRule="exact"/>
        <w:ind w:firstLine="560" w:firstLineChars="200"/>
        <w:rPr>
          <w:rFonts w:hint="eastAsia" w:ascii="宋体" w:hAnsi="宋体"/>
          <w:sz w:val="28"/>
          <w:szCs w:val="28"/>
        </w:rPr>
      </w:pPr>
      <w:r>
        <w:rPr>
          <w:rFonts w:hint="eastAsia" w:ascii="宋体" w:hAnsi="宋体"/>
          <w:sz w:val="28"/>
          <w:szCs w:val="28"/>
        </w:rPr>
        <w:t>2.协议的终止：（1）协议期满，双方未续签的；（2）乙方服务能力丧失，致使服务无法正常进行的；（3）法律规定或本协议约定的可以终止协议的其他情形。</w:t>
      </w:r>
    </w:p>
    <w:p w14:paraId="1AE8D1FA">
      <w:pPr>
        <w:adjustRightInd w:val="0"/>
        <w:snapToGrid w:val="0"/>
        <w:spacing w:line="460" w:lineRule="exact"/>
        <w:ind w:firstLine="562" w:firstLineChars="200"/>
        <w:rPr>
          <w:rFonts w:hint="eastAsia" w:ascii="宋体" w:hAnsi="宋体"/>
          <w:b/>
          <w:sz w:val="28"/>
          <w:szCs w:val="28"/>
        </w:rPr>
      </w:pPr>
      <w:r>
        <w:rPr>
          <w:rFonts w:hint="eastAsia" w:ascii="宋体" w:hAnsi="宋体"/>
          <w:b/>
          <w:sz w:val="28"/>
          <w:szCs w:val="28"/>
        </w:rPr>
        <w:t>第五条 双方权利和义务</w:t>
      </w:r>
    </w:p>
    <w:p w14:paraId="732B7AF0">
      <w:pPr>
        <w:adjustRightInd w:val="0"/>
        <w:snapToGrid w:val="0"/>
        <w:spacing w:line="460" w:lineRule="exact"/>
        <w:ind w:firstLine="560" w:firstLineChars="200"/>
        <w:rPr>
          <w:rFonts w:hint="eastAsia" w:ascii="宋体" w:hAnsi="宋体"/>
          <w:sz w:val="28"/>
          <w:szCs w:val="28"/>
        </w:rPr>
      </w:pPr>
      <w:r>
        <w:rPr>
          <w:rFonts w:hint="eastAsia" w:ascii="宋体" w:hAnsi="宋体"/>
          <w:sz w:val="28"/>
          <w:szCs w:val="28"/>
        </w:rPr>
        <w:t>（一）甲方权利、义务</w:t>
      </w:r>
    </w:p>
    <w:p w14:paraId="06AAB92A">
      <w:pPr>
        <w:adjustRightInd w:val="0"/>
        <w:snapToGrid w:val="0"/>
        <w:spacing w:line="460" w:lineRule="exact"/>
        <w:ind w:firstLine="560" w:firstLineChars="200"/>
        <w:rPr>
          <w:rFonts w:hint="eastAsia" w:ascii="宋体" w:hAnsi="宋体"/>
          <w:sz w:val="28"/>
          <w:szCs w:val="28"/>
        </w:rPr>
      </w:pPr>
      <w:r>
        <w:rPr>
          <w:rFonts w:hint="eastAsia" w:ascii="宋体" w:hAnsi="宋体"/>
          <w:sz w:val="28"/>
          <w:szCs w:val="28"/>
        </w:rPr>
        <w:t>1.在协议期内，了解掌握项目工作进度及资金运作情况；</w:t>
      </w:r>
    </w:p>
    <w:p w14:paraId="3331198A">
      <w:pPr>
        <w:adjustRightInd w:val="0"/>
        <w:snapToGrid w:val="0"/>
        <w:spacing w:line="460" w:lineRule="exact"/>
        <w:ind w:firstLine="560" w:firstLineChars="200"/>
        <w:rPr>
          <w:rFonts w:hint="eastAsia" w:ascii="宋体" w:hAnsi="宋体"/>
          <w:sz w:val="28"/>
          <w:szCs w:val="28"/>
        </w:rPr>
      </w:pPr>
      <w:r>
        <w:rPr>
          <w:rFonts w:hint="eastAsia" w:ascii="宋体" w:hAnsi="宋体"/>
          <w:sz w:val="28"/>
          <w:szCs w:val="28"/>
        </w:rPr>
        <w:t>2.协助乙方协调实施本项目需要协调的相关政府部门和单位。</w:t>
      </w:r>
    </w:p>
    <w:p w14:paraId="6417181C">
      <w:pPr>
        <w:adjustRightInd w:val="0"/>
        <w:snapToGrid w:val="0"/>
        <w:spacing w:line="460" w:lineRule="exact"/>
        <w:ind w:firstLine="560" w:firstLineChars="200"/>
        <w:rPr>
          <w:rFonts w:hint="eastAsia" w:ascii="宋体" w:hAnsi="宋体"/>
          <w:sz w:val="28"/>
          <w:szCs w:val="28"/>
        </w:rPr>
      </w:pPr>
      <w:r>
        <w:rPr>
          <w:rFonts w:hint="eastAsia" w:ascii="宋体" w:hAnsi="宋体"/>
          <w:sz w:val="28"/>
          <w:szCs w:val="28"/>
        </w:rPr>
        <w:t>（二）乙方权利、义务</w:t>
      </w:r>
    </w:p>
    <w:p w14:paraId="09954FE6">
      <w:pPr>
        <w:adjustRightInd w:val="0"/>
        <w:snapToGrid w:val="0"/>
        <w:spacing w:line="460" w:lineRule="exact"/>
        <w:ind w:firstLine="560" w:firstLineChars="200"/>
        <w:rPr>
          <w:rFonts w:hint="eastAsia" w:ascii="宋体" w:hAnsi="宋体"/>
          <w:sz w:val="28"/>
          <w:szCs w:val="28"/>
        </w:rPr>
      </w:pPr>
      <w:r>
        <w:rPr>
          <w:rFonts w:hint="eastAsia" w:ascii="宋体" w:hAnsi="宋体"/>
          <w:sz w:val="28"/>
          <w:szCs w:val="28"/>
        </w:rPr>
        <w:t>1.乙方应如实报告项目进展情况，接受甲方的全程监督，根据项目任务要求按时、按标准完成项目任务；</w:t>
      </w:r>
    </w:p>
    <w:p w14:paraId="02F9EF93">
      <w:pPr>
        <w:adjustRightInd w:val="0"/>
        <w:snapToGrid w:val="0"/>
        <w:spacing w:line="460" w:lineRule="exact"/>
        <w:ind w:firstLine="560" w:firstLineChars="200"/>
        <w:rPr>
          <w:rFonts w:hint="eastAsia" w:ascii="宋体" w:hAnsi="宋体"/>
          <w:sz w:val="28"/>
          <w:szCs w:val="28"/>
        </w:rPr>
      </w:pPr>
      <w:r>
        <w:rPr>
          <w:rFonts w:hint="eastAsia" w:ascii="宋体" w:hAnsi="宋体"/>
          <w:sz w:val="28"/>
          <w:szCs w:val="28"/>
        </w:rPr>
        <w:t>2.如乙方执行活动过程中损害了甲方公众形象等利益，或造成第三方的利益损失，由乙方承担一切赔偿责任；</w:t>
      </w:r>
    </w:p>
    <w:p w14:paraId="2A0FC17B">
      <w:pPr>
        <w:adjustRightInd w:val="0"/>
        <w:snapToGrid w:val="0"/>
        <w:spacing w:line="460" w:lineRule="exact"/>
        <w:ind w:firstLine="560" w:firstLineChars="200"/>
        <w:rPr>
          <w:rFonts w:hint="eastAsia" w:ascii="宋体" w:hAnsi="宋体"/>
          <w:spacing w:val="-8"/>
          <w:sz w:val="28"/>
          <w:szCs w:val="28"/>
        </w:rPr>
      </w:pPr>
      <w:r>
        <w:rPr>
          <w:rFonts w:hint="eastAsia" w:ascii="宋体" w:hAnsi="宋体"/>
          <w:sz w:val="28"/>
          <w:szCs w:val="28"/>
        </w:rPr>
        <w:t>3.</w:t>
      </w:r>
      <w:r>
        <w:rPr>
          <w:rFonts w:hint="eastAsia" w:ascii="宋体" w:hAnsi="宋体"/>
          <w:color w:val="000000"/>
          <w:sz w:val="28"/>
          <w:szCs w:val="28"/>
        </w:rPr>
        <w:t>项目经费必须专款专用，</w:t>
      </w:r>
      <w:r>
        <w:rPr>
          <w:rFonts w:hint="eastAsia" w:ascii="宋体" w:hAnsi="宋体"/>
          <w:sz w:val="28"/>
          <w:szCs w:val="28"/>
        </w:rPr>
        <w:t>乙方不得擅自更改项目方案、变动项</w:t>
      </w:r>
      <w:r>
        <w:rPr>
          <w:rFonts w:hint="eastAsia" w:ascii="宋体" w:hAnsi="宋体"/>
          <w:spacing w:val="-8"/>
          <w:sz w:val="28"/>
          <w:szCs w:val="28"/>
        </w:rPr>
        <w:t>目预算，确需变动的应通过书面形式向甲方说明变动原因及变动对照表；</w:t>
      </w:r>
    </w:p>
    <w:p w14:paraId="60CA0B19">
      <w:pPr>
        <w:adjustRightInd w:val="0"/>
        <w:snapToGrid w:val="0"/>
        <w:spacing w:line="460" w:lineRule="exact"/>
        <w:ind w:firstLine="560" w:firstLineChars="200"/>
        <w:rPr>
          <w:rFonts w:hint="eastAsia" w:ascii="宋体" w:hAnsi="宋体"/>
          <w:sz w:val="28"/>
          <w:szCs w:val="28"/>
        </w:rPr>
      </w:pPr>
      <w:r>
        <w:rPr>
          <w:rFonts w:hint="eastAsia" w:ascii="宋体" w:hAnsi="宋体"/>
          <w:sz w:val="28"/>
          <w:szCs w:val="28"/>
        </w:rPr>
        <w:t>4.项目完成后，乙方需向甲方提供项目支出明细清单、总结报告等材料；</w:t>
      </w:r>
    </w:p>
    <w:p w14:paraId="67DCDFE8">
      <w:pPr>
        <w:adjustRightInd w:val="0"/>
        <w:snapToGrid w:val="0"/>
        <w:spacing w:line="460" w:lineRule="exact"/>
        <w:ind w:firstLine="560" w:firstLineChars="200"/>
        <w:rPr>
          <w:rFonts w:hint="eastAsia" w:ascii="宋体" w:hAnsi="宋体"/>
          <w:sz w:val="28"/>
          <w:szCs w:val="28"/>
        </w:rPr>
      </w:pPr>
      <w:r>
        <w:rPr>
          <w:rFonts w:hint="eastAsia" w:ascii="宋体" w:hAnsi="宋体"/>
          <w:sz w:val="28"/>
          <w:szCs w:val="28"/>
        </w:rPr>
        <w:t>5.乙方有权向甲方提出合理化建议。</w:t>
      </w:r>
    </w:p>
    <w:p w14:paraId="0CE497A4">
      <w:pPr>
        <w:adjustRightInd w:val="0"/>
        <w:snapToGrid w:val="0"/>
        <w:spacing w:line="460" w:lineRule="exact"/>
        <w:ind w:firstLine="562" w:firstLineChars="200"/>
        <w:rPr>
          <w:rFonts w:hint="eastAsia" w:ascii="宋体" w:hAnsi="宋体"/>
          <w:b/>
          <w:color w:val="000000"/>
          <w:sz w:val="28"/>
          <w:szCs w:val="28"/>
        </w:rPr>
      </w:pPr>
      <w:r>
        <w:rPr>
          <w:rFonts w:hint="eastAsia" w:ascii="宋体" w:hAnsi="宋体"/>
          <w:b/>
          <w:color w:val="000000"/>
          <w:sz w:val="28"/>
          <w:szCs w:val="28"/>
        </w:rPr>
        <w:t>第六条 违约责任</w:t>
      </w:r>
    </w:p>
    <w:p w14:paraId="4A81761B">
      <w:pPr>
        <w:adjustRightInd w:val="0"/>
        <w:snapToGrid w:val="0"/>
        <w:spacing w:line="460" w:lineRule="exact"/>
        <w:ind w:firstLine="560" w:firstLineChars="200"/>
        <w:rPr>
          <w:rFonts w:hint="eastAsia" w:ascii="宋体" w:hAnsi="宋体"/>
          <w:color w:val="000000"/>
          <w:sz w:val="28"/>
          <w:szCs w:val="28"/>
        </w:rPr>
      </w:pPr>
      <w:r>
        <w:rPr>
          <w:rFonts w:hint="eastAsia" w:ascii="宋体" w:hAnsi="宋体"/>
          <w:color w:val="000000"/>
          <w:sz w:val="28"/>
          <w:szCs w:val="28"/>
        </w:rPr>
        <w:t>在协议履行过程中，因违约或重大过失给对方造成损失的，责任方应当给予对方适当赔偿。</w:t>
      </w:r>
    </w:p>
    <w:p w14:paraId="60AC745B">
      <w:pPr>
        <w:adjustRightInd w:val="0"/>
        <w:snapToGrid w:val="0"/>
        <w:spacing w:line="460" w:lineRule="exact"/>
        <w:ind w:firstLine="562" w:firstLineChars="200"/>
        <w:rPr>
          <w:rFonts w:hint="eastAsia" w:ascii="宋体" w:hAnsi="宋体"/>
          <w:b/>
          <w:color w:val="000000"/>
          <w:sz w:val="28"/>
          <w:szCs w:val="28"/>
        </w:rPr>
      </w:pPr>
      <w:r>
        <w:rPr>
          <w:rFonts w:hint="eastAsia" w:ascii="宋体" w:hAnsi="宋体"/>
          <w:b/>
          <w:color w:val="000000"/>
          <w:sz w:val="28"/>
          <w:szCs w:val="28"/>
        </w:rPr>
        <w:t>第七条 争议处理</w:t>
      </w:r>
    </w:p>
    <w:p w14:paraId="6724101F">
      <w:pPr>
        <w:adjustRightInd w:val="0"/>
        <w:snapToGrid w:val="0"/>
        <w:spacing w:line="460" w:lineRule="exact"/>
        <w:ind w:firstLine="560" w:firstLineChars="200"/>
        <w:rPr>
          <w:rFonts w:hint="eastAsia" w:ascii="宋体" w:hAnsi="宋体"/>
          <w:color w:val="000000"/>
          <w:sz w:val="28"/>
          <w:szCs w:val="28"/>
        </w:rPr>
      </w:pPr>
      <w:r>
        <w:rPr>
          <w:rFonts w:hint="eastAsia" w:ascii="宋体" w:hAnsi="宋体"/>
          <w:color w:val="000000"/>
          <w:sz w:val="28"/>
          <w:szCs w:val="28"/>
        </w:rPr>
        <w:t>在履行协议过程中若发生争议，甲、乙双方应友好协商并签订补充协议；协商不成的，可向上级部门提起复议。</w:t>
      </w:r>
    </w:p>
    <w:p w14:paraId="6CDFE007">
      <w:pPr>
        <w:adjustRightInd w:val="0"/>
        <w:snapToGrid w:val="0"/>
        <w:spacing w:line="460" w:lineRule="exact"/>
        <w:ind w:firstLine="562" w:firstLineChars="200"/>
        <w:rPr>
          <w:rFonts w:hint="eastAsia" w:ascii="宋体" w:hAnsi="宋体"/>
          <w:b/>
          <w:color w:val="000000"/>
          <w:sz w:val="28"/>
          <w:szCs w:val="28"/>
        </w:rPr>
      </w:pPr>
      <w:r>
        <w:rPr>
          <w:rFonts w:hint="eastAsia" w:ascii="宋体" w:hAnsi="宋体"/>
          <w:b/>
          <w:color w:val="000000"/>
          <w:sz w:val="28"/>
          <w:szCs w:val="28"/>
        </w:rPr>
        <w:t>第八条 其他事项</w:t>
      </w:r>
    </w:p>
    <w:p w14:paraId="129576B9">
      <w:pPr>
        <w:adjustRightInd w:val="0"/>
        <w:snapToGrid w:val="0"/>
        <w:spacing w:line="460" w:lineRule="exact"/>
        <w:ind w:firstLine="560" w:firstLineChars="200"/>
        <w:rPr>
          <w:rFonts w:hint="eastAsia" w:ascii="宋体" w:hAnsi="宋体"/>
          <w:color w:val="000000"/>
          <w:sz w:val="28"/>
          <w:szCs w:val="28"/>
        </w:rPr>
      </w:pPr>
      <w:r>
        <w:rPr>
          <w:rFonts w:hint="eastAsia" w:ascii="宋体" w:hAnsi="宋体"/>
          <w:color w:val="000000"/>
          <w:sz w:val="28"/>
          <w:szCs w:val="28"/>
        </w:rPr>
        <w:t>本协议壹式</w:t>
      </w:r>
      <w:r>
        <w:rPr>
          <w:rFonts w:hint="eastAsia" w:ascii="宋体" w:hAnsi="宋体"/>
          <w:color w:val="000000"/>
          <w:sz w:val="28"/>
          <w:szCs w:val="28"/>
          <w:lang w:val="en-US" w:eastAsia="zh-CN"/>
        </w:rPr>
        <w:t>肆</w:t>
      </w:r>
      <w:r>
        <w:rPr>
          <w:rFonts w:hint="eastAsia" w:ascii="宋体" w:hAnsi="宋体"/>
          <w:color w:val="000000"/>
          <w:sz w:val="28"/>
          <w:szCs w:val="28"/>
        </w:rPr>
        <w:t>份，甲乙双方各</w:t>
      </w:r>
      <w:r>
        <w:rPr>
          <w:rFonts w:hint="eastAsia" w:ascii="宋体" w:hAnsi="宋体" w:eastAsia="宋体" w:cs="Times New Roman"/>
          <w:color w:val="000000"/>
          <w:sz w:val="28"/>
          <w:szCs w:val="28"/>
        </w:rPr>
        <w:t>执</w:t>
      </w:r>
      <w:r>
        <w:rPr>
          <w:rFonts w:hint="eastAsia" w:ascii="宋体" w:hAnsi="宋体" w:eastAsia="宋体" w:cs="Times New Roman"/>
          <w:color w:val="000000"/>
          <w:sz w:val="28"/>
          <w:szCs w:val="28"/>
          <w:lang w:val="en-US" w:eastAsia="zh-CN"/>
        </w:rPr>
        <w:t>两</w:t>
      </w:r>
      <w:r>
        <w:rPr>
          <w:rFonts w:hint="eastAsia" w:ascii="宋体" w:hAnsi="宋体" w:eastAsia="宋体" w:cs="Times New Roman"/>
          <w:color w:val="000000"/>
          <w:sz w:val="28"/>
          <w:szCs w:val="28"/>
        </w:rPr>
        <w:t>份，</w:t>
      </w:r>
      <w:r>
        <w:rPr>
          <w:rFonts w:hint="eastAsia" w:ascii="宋体" w:hAnsi="宋体"/>
          <w:color w:val="000000"/>
          <w:sz w:val="28"/>
          <w:szCs w:val="28"/>
        </w:rPr>
        <w:t>具有同等法律效力，自双方签字并盖章之日起生效，附件与本协议具有同等法律效力。</w:t>
      </w:r>
    </w:p>
    <w:p w14:paraId="46097825">
      <w:pPr>
        <w:adjustRightInd w:val="0"/>
        <w:snapToGrid w:val="0"/>
        <w:spacing w:line="460" w:lineRule="exact"/>
        <w:rPr>
          <w:rFonts w:hint="eastAsia" w:ascii="宋体" w:hAnsi="宋体"/>
          <w:color w:val="000000"/>
          <w:sz w:val="28"/>
          <w:szCs w:val="28"/>
        </w:rPr>
      </w:pPr>
      <w:r>
        <w:rPr>
          <w:rFonts w:hint="eastAsia" w:ascii="宋体" w:hAnsi="宋体"/>
          <w:color w:val="000000"/>
          <w:sz w:val="28"/>
          <w:szCs w:val="28"/>
          <w:lang w:val="en-US" w:eastAsia="zh-CN"/>
        </w:rPr>
        <w:t xml:space="preserve">    </w:t>
      </w:r>
    </w:p>
    <w:p w14:paraId="48113343">
      <w:pPr>
        <w:adjustRightInd w:val="0"/>
        <w:snapToGrid w:val="0"/>
        <w:spacing w:line="460" w:lineRule="exact"/>
        <w:rPr>
          <w:rFonts w:hint="eastAsia" w:ascii="宋体" w:hAnsi="宋体"/>
          <w:color w:val="000000"/>
          <w:sz w:val="24"/>
          <w:szCs w:val="28"/>
        </w:rPr>
      </w:pPr>
    </w:p>
    <w:p w14:paraId="34E32982">
      <w:pPr>
        <w:adjustRightInd w:val="0"/>
        <w:snapToGrid w:val="0"/>
        <w:spacing w:line="460" w:lineRule="exact"/>
        <w:rPr>
          <w:rFonts w:hint="eastAsia" w:ascii="宋体" w:hAnsi="宋体"/>
          <w:color w:val="000000"/>
          <w:sz w:val="24"/>
          <w:szCs w:val="28"/>
        </w:rPr>
      </w:pPr>
    </w:p>
    <w:p w14:paraId="29FFB9CF">
      <w:pPr>
        <w:adjustRightInd w:val="0"/>
        <w:snapToGrid w:val="0"/>
        <w:spacing w:line="460" w:lineRule="exact"/>
        <w:rPr>
          <w:rFonts w:hint="eastAsia" w:ascii="宋体" w:hAnsi="宋体"/>
          <w:color w:val="000000"/>
          <w:sz w:val="24"/>
          <w:szCs w:val="28"/>
        </w:rPr>
      </w:pPr>
      <w:bookmarkStart w:id="1" w:name="_GoBack"/>
      <w:bookmarkEnd w:id="1"/>
      <w:r>
        <w:rPr>
          <w:rFonts w:hint="eastAsia" w:ascii="宋体" w:hAnsi="宋体"/>
          <w:color w:val="000000"/>
          <w:sz w:val="24"/>
          <w:szCs w:val="28"/>
        </w:rPr>
        <w:t>（</w:t>
      </w:r>
      <w:r>
        <w:rPr>
          <w:rFonts w:hint="eastAsia" w:ascii="宋体" w:hAnsi="宋体"/>
          <w:color w:val="000000"/>
          <w:sz w:val="24"/>
          <w:szCs w:val="28"/>
          <w:lang w:val="en-US" w:eastAsia="zh-CN"/>
        </w:rPr>
        <w:t>以下为签署</w:t>
      </w:r>
      <w:r>
        <w:rPr>
          <w:rFonts w:hint="eastAsia" w:ascii="宋体" w:hAnsi="宋体"/>
          <w:color w:val="000000"/>
          <w:sz w:val="24"/>
          <w:szCs w:val="28"/>
        </w:rPr>
        <w:t>页）</w:t>
      </w:r>
    </w:p>
    <w:p w14:paraId="016BF45C">
      <w:pPr>
        <w:adjustRightInd w:val="0"/>
        <w:snapToGrid w:val="0"/>
        <w:spacing w:line="460" w:lineRule="exact"/>
        <w:rPr>
          <w:rFonts w:hint="eastAsia" w:ascii="宋体" w:hAnsi="宋体"/>
          <w:color w:val="000000"/>
          <w:sz w:val="24"/>
          <w:szCs w:val="28"/>
        </w:rPr>
      </w:pPr>
    </w:p>
    <w:p w14:paraId="36CB0F5E">
      <w:pPr>
        <w:adjustRightInd w:val="0"/>
        <w:snapToGrid w:val="0"/>
        <w:spacing w:line="490" w:lineRule="exact"/>
        <w:ind w:firstLine="480" w:firstLineChars="200"/>
        <w:rPr>
          <w:rFonts w:hint="eastAsia" w:ascii="宋体" w:hAnsi="宋体"/>
          <w:color w:val="000000"/>
          <w:sz w:val="28"/>
          <w:szCs w:val="28"/>
        </w:rPr>
      </w:pPr>
      <w:r>
        <w:rPr>
          <w:rFonts w:hint="eastAsia" w:ascii="宋体" w:hAnsi="宋体"/>
          <w:color w:val="000000"/>
          <w:sz w:val="24"/>
          <w:szCs w:val="24"/>
        </w:rPr>
        <w:t>甲方：广东省科学技术协会事业发展中心   乙方：</w:t>
      </w:r>
    </w:p>
    <w:p w14:paraId="598800E8">
      <w:pPr>
        <w:adjustRightInd w:val="0"/>
        <w:snapToGrid w:val="0"/>
        <w:spacing w:line="490" w:lineRule="exact"/>
        <w:ind w:firstLine="1920" w:firstLineChars="800"/>
        <w:rPr>
          <w:rFonts w:ascii="宋体" w:hAnsi="宋体"/>
          <w:color w:val="000000"/>
          <w:sz w:val="28"/>
          <w:szCs w:val="28"/>
        </w:rPr>
      </w:pPr>
      <w:r>
        <w:rPr>
          <w:rFonts w:hint="eastAsia" w:ascii="宋体" w:hAnsi="宋体"/>
          <w:color w:val="000000"/>
          <w:sz w:val="24"/>
          <w:szCs w:val="24"/>
        </w:rPr>
        <w:t>（广东科学馆）</w:t>
      </w:r>
      <w:r>
        <w:rPr>
          <w:rFonts w:hint="eastAsia" w:ascii="宋体" w:hAnsi="宋体"/>
          <w:color w:val="000000"/>
          <w:sz w:val="28"/>
          <w:szCs w:val="28"/>
        </w:rPr>
        <w:t xml:space="preserve">                </w:t>
      </w:r>
    </w:p>
    <w:p w14:paraId="6A282A41">
      <w:pPr>
        <w:adjustRightInd w:val="0"/>
        <w:snapToGrid w:val="0"/>
        <w:spacing w:line="490" w:lineRule="exact"/>
        <w:ind w:firstLine="480" w:firstLineChars="200"/>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税号：                                   税号：</w:t>
      </w:r>
    </w:p>
    <w:p w14:paraId="38914BC2">
      <w:pPr>
        <w:adjustRightInd w:val="0"/>
        <w:snapToGrid w:val="0"/>
        <w:spacing w:line="490" w:lineRule="exact"/>
        <w:ind w:firstLine="480" w:firstLineChars="200"/>
        <w:rPr>
          <w:rFonts w:hint="eastAsia" w:ascii="宋体" w:hAnsi="宋体"/>
          <w:color w:val="000000"/>
          <w:sz w:val="24"/>
          <w:szCs w:val="24"/>
        </w:rPr>
      </w:pPr>
      <w:r>
        <w:rPr>
          <w:rFonts w:hint="eastAsia" w:ascii="宋体" w:hAnsi="宋体"/>
          <w:color w:val="000000"/>
          <w:sz w:val="24"/>
          <w:szCs w:val="24"/>
        </w:rPr>
        <w:t>单位名称（公章）：                       单位名称（公章）：</w:t>
      </w:r>
    </w:p>
    <w:p w14:paraId="157970D0">
      <w:pPr>
        <w:adjustRightInd w:val="0"/>
        <w:snapToGrid w:val="0"/>
        <w:spacing w:line="490" w:lineRule="exact"/>
        <w:ind w:firstLine="480" w:firstLineChars="200"/>
        <w:rPr>
          <w:rFonts w:hint="eastAsia" w:ascii="宋体" w:hAnsi="宋体"/>
          <w:color w:val="000000"/>
          <w:sz w:val="24"/>
          <w:szCs w:val="24"/>
        </w:rPr>
      </w:pPr>
      <w:r>
        <w:rPr>
          <w:rFonts w:hint="eastAsia" w:ascii="宋体" w:hAnsi="宋体"/>
          <w:color w:val="000000"/>
          <w:sz w:val="24"/>
          <w:szCs w:val="24"/>
        </w:rPr>
        <w:t>法人或授权代表：                         法人或授权代表：</w:t>
      </w:r>
    </w:p>
    <w:p w14:paraId="0092DE5E">
      <w:pPr>
        <w:adjustRightInd w:val="0"/>
        <w:snapToGrid w:val="0"/>
        <w:spacing w:line="490" w:lineRule="exact"/>
        <w:ind w:firstLine="480" w:firstLineChars="200"/>
        <w:rPr>
          <w:rFonts w:hint="eastAsia" w:ascii="宋体" w:hAnsi="宋体" w:eastAsia="宋体"/>
          <w:color w:val="000000"/>
          <w:sz w:val="24"/>
          <w:szCs w:val="24"/>
          <w:lang w:eastAsia="zh-CN"/>
        </w:rPr>
      </w:pPr>
      <w:r>
        <w:rPr>
          <w:rFonts w:hint="eastAsia" w:ascii="宋体" w:hAnsi="宋体"/>
          <w:color w:val="000000"/>
          <w:sz w:val="24"/>
          <w:szCs w:val="24"/>
        </w:rPr>
        <w:t>联系人：卢承端                           联系人：</w:t>
      </w:r>
    </w:p>
    <w:p w14:paraId="563FE325">
      <w:pPr>
        <w:adjustRightInd w:val="0"/>
        <w:snapToGrid w:val="0"/>
        <w:spacing w:line="490" w:lineRule="exact"/>
        <w:ind w:firstLine="480" w:firstLineChars="200"/>
        <w:rPr>
          <w:rFonts w:hint="default" w:ascii="宋体" w:hAnsi="宋体" w:eastAsia="宋体"/>
          <w:color w:val="000000"/>
          <w:sz w:val="24"/>
          <w:szCs w:val="24"/>
          <w:lang w:val="en-US" w:eastAsia="zh-CN"/>
        </w:rPr>
      </w:pPr>
      <w:r>
        <w:rPr>
          <w:rFonts w:hint="eastAsia" w:ascii="宋体" w:hAnsi="宋体"/>
          <w:color w:val="000000"/>
          <w:sz w:val="24"/>
          <w:szCs w:val="24"/>
        </w:rPr>
        <w:t>联系电话：020-28328360                   联系电话：</w:t>
      </w:r>
    </w:p>
    <w:p w14:paraId="79D8AAA9">
      <w:pPr>
        <w:adjustRightInd w:val="0"/>
        <w:snapToGrid w:val="0"/>
        <w:spacing w:line="490" w:lineRule="exact"/>
        <w:ind w:firstLine="480" w:firstLineChars="200"/>
        <w:rPr>
          <w:rFonts w:hint="default" w:ascii="宋体" w:hAnsi="宋体" w:eastAsia="宋体"/>
          <w:color w:val="000000"/>
          <w:sz w:val="24"/>
          <w:szCs w:val="24"/>
          <w:lang w:val="en-US" w:eastAsia="zh-CN"/>
        </w:rPr>
      </w:pPr>
      <w:r>
        <w:rPr>
          <w:rFonts w:hint="eastAsia" w:ascii="宋体" w:hAnsi="宋体"/>
          <w:color w:val="000000"/>
          <w:sz w:val="24"/>
          <w:szCs w:val="24"/>
        </w:rPr>
        <w:t xml:space="preserve">联系地址：广州市连新路171号       </w:t>
      </w:r>
      <w:r>
        <w:rPr>
          <w:rFonts w:hint="eastAsia" w:ascii="宋体" w:hAnsi="宋体"/>
          <w:color w:val="000000"/>
          <w:sz w:val="24"/>
          <w:szCs w:val="24"/>
          <w:lang w:val="en-US" w:eastAsia="zh-CN"/>
        </w:rPr>
        <w:t xml:space="preserve">      </w:t>
      </w:r>
      <w:r>
        <w:rPr>
          <w:rFonts w:hint="eastAsia" w:ascii="宋体" w:hAnsi="宋体"/>
          <w:color w:val="000000"/>
          <w:sz w:val="24"/>
          <w:szCs w:val="24"/>
        </w:rPr>
        <w:t>联系地址：</w:t>
      </w:r>
    </w:p>
    <w:p w14:paraId="2450146C">
      <w:r>
        <w:rPr>
          <w:rFonts w:hint="eastAsia" w:ascii="宋体" w:hAnsi="宋体"/>
          <w:color w:val="000000"/>
          <w:sz w:val="24"/>
          <w:szCs w:val="24"/>
        </w:rPr>
        <w:t>时间：202</w:t>
      </w:r>
      <w:r>
        <w:rPr>
          <w:rFonts w:hint="eastAsia" w:ascii="宋体" w:hAnsi="宋体"/>
          <w:color w:val="000000"/>
          <w:sz w:val="24"/>
          <w:szCs w:val="24"/>
          <w:lang w:val="en-US" w:eastAsia="zh-CN"/>
        </w:rPr>
        <w:t>5</w:t>
      </w:r>
      <w:r>
        <w:rPr>
          <w:rFonts w:hint="eastAsia" w:ascii="宋体" w:hAnsi="宋体"/>
          <w:color w:val="000000"/>
          <w:sz w:val="24"/>
          <w:szCs w:val="24"/>
        </w:rPr>
        <w:t>年 月  日                      时间：202</w:t>
      </w:r>
      <w:r>
        <w:rPr>
          <w:rFonts w:hint="eastAsia" w:ascii="宋体" w:hAnsi="宋体"/>
          <w:color w:val="000000"/>
          <w:sz w:val="24"/>
          <w:szCs w:val="24"/>
          <w:lang w:val="en-US" w:eastAsia="zh-CN"/>
        </w:rPr>
        <w:t>5</w:t>
      </w:r>
      <w:r>
        <w:rPr>
          <w:rFonts w:hint="eastAsia" w:ascii="宋体" w:hAnsi="宋体"/>
          <w:color w:val="000000"/>
          <w:sz w:val="24"/>
          <w:szCs w:val="24"/>
        </w:rPr>
        <w:t>年  月  日</w:t>
      </w:r>
      <w:r>
        <w:rPr>
          <w:rFonts w:hint="eastAsia" w:ascii="宋体" w:hAnsi="宋体"/>
          <w:color w:val="000000"/>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30879"/>
    <w:rsid w:val="3D630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2025-02-26T02:19:00Z</dcterms:created>
  <dc:creator>技术咨询</dc:creator>
  <cp:lastModifiedBy>技术咨询</cp:lastModifiedBy>
  <dcterms:modified xsi:type="dcterms:W3CDTF">2025-02-26T02:27:35Z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E873F3674CC04C1F906EF612F9A55E93_11</vt:lpwstr>
  </property>
  <property fmtid="{D5CDD505-2E9C-101B-9397-08002B2CF9AE}" pid="4" name="KSOTemplateDocerSaveRecord">
    <vt:lpwstr>eyJoZGlkIjoiY2Y0ZjZiNmE3MmM4YWQ5ZTEyYTcxZGFiZGIyMjVhZGEiLCJ1c2VySWQiOiIxMjM5Mzg1MjUwIn0=</vt:lpwstr>
  </property>
</Properties>
</file>