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5A58D">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rPr>
        <w:t>附件</w:t>
      </w:r>
    </w:p>
    <w:p w14:paraId="439D1987">
      <w:pPr>
        <w:keepNext w:val="0"/>
        <w:keepLines w:val="0"/>
        <w:pageBreakBefore w:val="0"/>
        <w:widowControl/>
        <w:kinsoku w:val="0"/>
        <w:wordWrap/>
        <w:overflowPunct/>
        <w:topLinePunct w:val="0"/>
        <w:autoSpaceDE w:val="0"/>
        <w:autoSpaceDN w:val="0"/>
        <w:bidi w:val="0"/>
        <w:adjustRightInd w:val="0"/>
        <w:snapToGrid w:val="0"/>
        <w:spacing w:line="580" w:lineRule="exact"/>
        <w:jc w:val="center"/>
        <w:textAlignment w:val="baseline"/>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比选文件</w:t>
      </w:r>
    </w:p>
    <w:p w14:paraId="3E21B221">
      <w:pPr>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eastAsia" w:ascii="黑体" w:hAnsi="黑体" w:eastAsia="黑体" w:cs="黑体"/>
          <w:sz w:val="32"/>
          <w:szCs w:val="32"/>
        </w:rPr>
      </w:pPr>
    </w:p>
    <w:p w14:paraId="5F361D97">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一、项目概况</w:t>
      </w:r>
    </w:p>
    <w:p w14:paraId="39318A5C">
      <w:pPr>
        <w:pStyle w:val="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sz w:val="32"/>
          <w:szCs w:val="32"/>
          <w:lang w:val="en-US" w:eastAsia="zh-CN"/>
        </w:rPr>
      </w:pPr>
      <w:r>
        <w:rPr>
          <w:rFonts w:hint="eastAsia" w:ascii="仿宋_GB2312" w:hAnsi="仿宋_GB2312" w:eastAsia="仿宋_GB2312" w:cs="仿宋_GB2312"/>
          <w:sz w:val="32"/>
          <w:szCs w:val="32"/>
          <w:lang w:eastAsia="zh-CN"/>
        </w:rPr>
        <w:t>（</w:t>
      </w:r>
      <w:r>
        <w:rPr>
          <w:rFonts w:hint="eastAsia" w:ascii="仿宋" w:hAnsi="仿宋" w:eastAsia="仿宋" w:cs="仿宋"/>
          <w:kern w:val="2"/>
          <w:sz w:val="32"/>
          <w:szCs w:val="32"/>
          <w:lang w:val="en-US" w:eastAsia="zh-CN" w:bidi="ar-SA"/>
        </w:rPr>
        <w:t>一）采购内容：</w:t>
      </w:r>
      <w:r>
        <w:rPr>
          <w:rFonts w:hint="eastAsia" w:ascii="仿宋" w:hAnsi="仿宋" w:eastAsia="仿宋" w:cs="仿宋"/>
          <w:kern w:val="0"/>
          <w:sz w:val="32"/>
          <w:szCs w:val="32"/>
        </w:rPr>
        <w:t>采购</w:t>
      </w:r>
      <w:r>
        <w:rPr>
          <w:rFonts w:hint="eastAsia" w:cs="仿宋"/>
          <w:sz w:val="32"/>
          <w:szCs w:val="32"/>
          <w:lang w:val="en-US" w:eastAsia="zh-CN"/>
        </w:rPr>
        <w:t>科普竞赛活动宣传报道工作的供应商</w:t>
      </w:r>
      <w:r>
        <w:rPr>
          <w:rFonts w:hint="eastAsia"/>
          <w:sz w:val="32"/>
          <w:szCs w:val="32"/>
          <w:lang w:val="en-US" w:eastAsia="zh-CN"/>
        </w:rPr>
        <w:t>。</w:t>
      </w:r>
    </w:p>
    <w:p w14:paraId="1218513D">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（二）采购单位：广东省科协事业发展中心（广东科学</w:t>
      </w:r>
    </w:p>
    <w:p w14:paraId="66CD55B1">
      <w:pPr>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馆）。</w:t>
      </w:r>
    </w:p>
    <w:p w14:paraId="4E156A0F">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（三）项目预算：人民币9万元。</w:t>
      </w:r>
    </w:p>
    <w:p w14:paraId="62F441BD">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（四）项目完成时间：2026年12月30日前。</w:t>
      </w:r>
    </w:p>
    <w:p w14:paraId="594E5A18">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二、项目背景</w:t>
      </w:r>
    </w:p>
    <w:p w14:paraId="2EF48CA0">
      <w:pPr>
        <w:pStyle w:val="5"/>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sz w:val="32"/>
          <w:szCs w:val="32"/>
          <w:lang w:val="en-US" w:eastAsia="zh-CN"/>
        </w:rPr>
      </w:pPr>
      <w:r>
        <w:rPr>
          <w:rFonts w:hint="eastAsia" w:ascii="仿宋" w:hAnsi="仿宋" w:eastAsia="仿宋" w:cs="仿宋"/>
          <w:kern w:val="2"/>
          <w:sz w:val="32"/>
          <w:szCs w:val="32"/>
          <w:lang w:val="en-US" w:eastAsia="zh-CN" w:bidi="ar-SA"/>
        </w:rPr>
        <w:t>为做好科学技术普及工作，推</w:t>
      </w:r>
      <w:r>
        <w:rPr>
          <w:rFonts w:hint="eastAsia" w:cs="仿宋"/>
          <w:kern w:val="2"/>
          <w:sz w:val="32"/>
          <w:szCs w:val="32"/>
          <w:lang w:val="en-US" w:eastAsia="zh-CN" w:bidi="ar-SA"/>
        </w:rPr>
        <w:t>动我省</w:t>
      </w:r>
      <w:r>
        <w:rPr>
          <w:rFonts w:hint="eastAsia" w:ascii="仿宋" w:hAnsi="仿宋" w:eastAsia="仿宋" w:cs="仿宋"/>
          <w:kern w:val="2"/>
          <w:sz w:val="32"/>
          <w:szCs w:val="32"/>
          <w:lang w:val="en-US" w:eastAsia="zh-CN" w:bidi="ar-SA"/>
        </w:rPr>
        <w:t>的青少年科普</w:t>
      </w:r>
      <w:r>
        <w:rPr>
          <w:rFonts w:hint="eastAsia" w:cs="仿宋"/>
          <w:sz w:val="32"/>
          <w:szCs w:val="32"/>
          <w:lang w:val="en-US" w:eastAsia="zh-CN"/>
        </w:rPr>
        <w:t>竞赛</w:t>
      </w:r>
      <w:r>
        <w:rPr>
          <w:rFonts w:hint="eastAsia" w:ascii="仿宋" w:hAnsi="仿宋" w:eastAsia="仿宋" w:cs="仿宋"/>
          <w:kern w:val="2"/>
          <w:sz w:val="32"/>
          <w:szCs w:val="32"/>
          <w:lang w:val="en-US" w:eastAsia="zh-CN" w:bidi="ar-SA"/>
        </w:rPr>
        <w:t>活动</w:t>
      </w:r>
      <w:r>
        <w:rPr>
          <w:rFonts w:hint="eastAsia" w:cs="仿宋"/>
          <w:kern w:val="2"/>
          <w:sz w:val="32"/>
          <w:szCs w:val="32"/>
          <w:lang w:val="en-US" w:eastAsia="zh-CN" w:bidi="ar-SA"/>
        </w:rPr>
        <w:t>，提升</w:t>
      </w:r>
      <w:r>
        <w:rPr>
          <w:rFonts w:hint="eastAsia" w:ascii="仿宋" w:hAnsi="仿宋" w:eastAsia="仿宋" w:cs="仿宋"/>
          <w:kern w:val="2"/>
          <w:sz w:val="32"/>
          <w:szCs w:val="32"/>
          <w:lang w:val="en-US" w:eastAsia="zh-CN" w:bidi="ar-SA"/>
        </w:rPr>
        <w:t>社会影响力，</w:t>
      </w:r>
      <w:r>
        <w:rPr>
          <w:rFonts w:hint="eastAsia"/>
          <w:sz w:val="32"/>
          <w:szCs w:val="32"/>
          <w:lang w:val="en-US" w:eastAsia="zh-CN"/>
        </w:rPr>
        <w:t>通过比选的方式选定1家供应商，由供应商提供2026年</w:t>
      </w:r>
      <w:r>
        <w:rPr>
          <w:rFonts w:hint="eastAsia" w:cs="仿宋"/>
          <w:sz w:val="32"/>
          <w:szCs w:val="32"/>
          <w:lang w:val="en-US" w:eastAsia="zh-CN"/>
        </w:rPr>
        <w:t>科普竞赛活动宣传报道工作</w:t>
      </w:r>
      <w:r>
        <w:rPr>
          <w:rFonts w:hint="eastAsia"/>
          <w:sz w:val="32"/>
          <w:szCs w:val="32"/>
          <w:lang w:val="en-US" w:eastAsia="zh-CN"/>
        </w:rPr>
        <w:t>的相关专业服务。</w:t>
      </w:r>
    </w:p>
    <w:p w14:paraId="6B24D997">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三、服务内容</w:t>
      </w:r>
    </w:p>
    <w:p w14:paraId="18D8CA0A">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提供2026年科普竞赛活动宣传报道工作的相关专业服务。</w:t>
      </w:r>
    </w:p>
    <w:p w14:paraId="692DB3A8">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四、项目成果</w:t>
      </w:r>
    </w:p>
    <w:p w14:paraId="2B3E398E">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确保服务期内，按服务合同要求，安全、高质量、高效</w:t>
      </w:r>
    </w:p>
    <w:p w14:paraId="649247DC">
      <w:pPr>
        <w:keepNext w:val="0"/>
        <w:keepLines w:val="0"/>
        <w:pageBreakBefore w:val="0"/>
        <w:widowControl/>
        <w:kinsoku w:val="0"/>
        <w:wordWrap/>
        <w:overflowPunct/>
        <w:topLinePunct w:val="0"/>
        <w:autoSpaceDE w:val="0"/>
        <w:autoSpaceDN w:val="0"/>
        <w:bidi w:val="0"/>
        <w:adjustRightInd w:val="0"/>
        <w:snapToGrid w:val="0"/>
        <w:spacing w:line="580" w:lineRule="exact"/>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率地完成相关工作。</w:t>
      </w:r>
    </w:p>
    <w:p w14:paraId="284C4C8C">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rPr>
        <w:t>、项目</w:t>
      </w:r>
      <w:r>
        <w:rPr>
          <w:rFonts w:hint="eastAsia" w:ascii="黑体" w:hAnsi="黑体" w:eastAsia="黑体" w:cs="黑体"/>
          <w:sz w:val="32"/>
          <w:szCs w:val="32"/>
          <w:lang w:val="en-US" w:eastAsia="zh-CN"/>
        </w:rPr>
        <w:t>验收</w:t>
      </w:r>
    </w:p>
    <w:p w14:paraId="468FDAFE">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项目通过采购单位对供应商工作成果确认，视为通过验收。</w:t>
      </w:r>
    </w:p>
    <w:p w14:paraId="4633C41E">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六、付款方式</w:t>
      </w:r>
    </w:p>
    <w:p w14:paraId="6E3F01D3">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（一）合同签订后15个工作日内，采购单位收到成交供应商等额发票后支付合同总额的50%经费。</w:t>
      </w:r>
    </w:p>
    <w:p w14:paraId="3EF1AF31">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（二）项目通过采购单位验收后15个工作日内，采购单位收到成交供应商等额发票后支付合同经费余额。</w:t>
      </w:r>
    </w:p>
    <w:p w14:paraId="227F555A">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七、供应商资格要求</w:t>
      </w:r>
    </w:p>
    <w:p w14:paraId="4D74E0A5">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（一）供应商必须符合《中华人民共和国政府采购法》 第二十二条规定的条件，具有独立的法人资格，并提供营业执照复印件、法人身份证复印件、没有重大违法记录的声明。</w:t>
      </w:r>
    </w:p>
    <w:p w14:paraId="5F2453A6">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（二）供应商应为广东省内具有独立法人资格的公司，具有专业的服务团队，具有丰富的宣传报道经验，成功承担过相关项目（需提供相关证明材料）。</w:t>
      </w:r>
    </w:p>
    <w:p w14:paraId="79F87245">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（三）单位负责人为同一人或者存在直接控股、管理关 系的不同供应商，不得参加同一合同项下的政府采购活动（提供书面承诺）。</w:t>
      </w:r>
    </w:p>
    <w:p w14:paraId="039618E8">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0B6EDFD9">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（五）本项目不接受联合体投标。</w:t>
      </w:r>
    </w:p>
    <w:p w14:paraId="4D3D2E1C">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、其他要求</w:t>
      </w:r>
    </w:p>
    <w:p w14:paraId="00895862">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参加比选的供应商的报价明显低于其他通过比选的供应商的报价，有可能影响服务质量或者不能诚信履约的应提供合理的书面说明，必要时提交相关证明材料；比选供应商不能证明其报价合理性的，将被作为无效报价处理。</w:t>
      </w:r>
    </w:p>
    <w:p w14:paraId="2186E5C2">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九</w:t>
      </w:r>
      <w:r>
        <w:rPr>
          <w:rFonts w:hint="eastAsia" w:ascii="黑体" w:hAnsi="黑体" w:eastAsia="黑体" w:cs="黑体"/>
          <w:sz w:val="32"/>
          <w:szCs w:val="32"/>
        </w:rPr>
        <w:t>、</w:t>
      </w:r>
      <w:r>
        <w:rPr>
          <w:rFonts w:hint="eastAsia" w:ascii="黑体" w:hAnsi="黑体" w:eastAsia="黑体" w:cs="黑体"/>
          <w:sz w:val="32"/>
          <w:szCs w:val="32"/>
          <w:lang w:val="en-US" w:eastAsia="zh-CN"/>
        </w:rPr>
        <w:t>比选文件</w:t>
      </w:r>
      <w:r>
        <w:rPr>
          <w:rFonts w:hint="eastAsia" w:ascii="黑体" w:hAnsi="黑体" w:eastAsia="黑体" w:cs="黑体"/>
          <w:sz w:val="32"/>
          <w:szCs w:val="32"/>
        </w:rPr>
        <w:t>要求</w:t>
      </w:r>
    </w:p>
    <w:p w14:paraId="6953E0C9">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横向对比比选文件，价低者不一定成为成交供应商。比选供应商至少需提供以下文件（一式二份，格式自定）：</w:t>
      </w:r>
    </w:p>
    <w:p w14:paraId="74CDE4FD">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（一）单位简介、资格证明文件。（对应本文件第七点：供应商资格要求）</w:t>
      </w:r>
    </w:p>
    <w:p w14:paraId="565EE6E7">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（二）近三年业绩证明文件。</w:t>
      </w:r>
    </w:p>
    <w:p w14:paraId="79154D22">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（三）项目报价一览表。</w:t>
      </w:r>
    </w:p>
    <w:p w14:paraId="2871E83F">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（四）项目工作方案。</w:t>
      </w:r>
    </w:p>
    <w:p w14:paraId="1CD3D1FD">
      <w:pPr>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（五）最近一期纳税记录及社保凭据。</w:t>
      </w:r>
    </w:p>
    <w:p w14:paraId="22E48956">
      <w:r>
        <w:rPr>
          <w:rFonts w:hint="eastAsia" w:ascii="仿宋" w:hAnsi="仿宋" w:eastAsia="仿宋" w:cs="仿宋"/>
          <w:kern w:val="2"/>
          <w:sz w:val="32"/>
          <w:szCs w:val="32"/>
          <w:lang w:val="en-US" w:eastAsia="zh-CN" w:bidi="ar-SA"/>
        </w:rPr>
        <w:t>（六）其他可体现单位实力、信誉的相关证明文件。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B980F68-6F07-4D1E-A4AB-06BE8BD5E4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36F04DAE-AA26-497D-BB21-868ACE25B25E}"/>
  </w:font>
  <w:font w:name="方正小标宋简体">
    <w:panose1 w:val="02000000000000000000"/>
    <w:charset w:val="86"/>
    <w:family w:val="auto"/>
    <w:pitch w:val="default"/>
    <w:sig w:usb0="00000001" w:usb1="08000000" w:usb2="00000000" w:usb3="00000000" w:csb0="00040000" w:csb1="00000000"/>
    <w:embedRegular r:id="rId3" w:fontKey="{F2F46E0B-1DE8-4B27-94AD-4EE494D1B6C7}"/>
  </w:font>
  <w:font w:name="仿宋_GB2312">
    <w:altName w:val="仿宋"/>
    <w:panose1 w:val="02010609030101010101"/>
    <w:charset w:val="86"/>
    <w:family w:val="auto"/>
    <w:pitch w:val="default"/>
    <w:sig w:usb0="00000000" w:usb1="00000000" w:usb2="00000000" w:usb3="00000000" w:csb0="00040000" w:csb1="00000000"/>
    <w:embedRegular r:id="rId4" w:fontKey="{D11B9A41-BA49-46D5-8DAF-218D61618BF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AF3893"/>
    <w:rsid w:val="207C25DC"/>
    <w:rsid w:val="248F5FF6"/>
    <w:rsid w:val="49845D29"/>
    <w:rsid w:val="55AF3893"/>
    <w:rsid w:val="5E524468"/>
    <w:rsid w:val="708E2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before="260" w:after="260" w:line="416" w:lineRule="auto"/>
      <w:textAlignment w:val="baseline"/>
    </w:pPr>
    <w:rPr>
      <w:rFonts w:ascii="Cambria" w:hAnsi="Cambria" w:cs="Times New Roman"/>
      <w:b/>
      <w:bCs/>
      <w:sz w:val="32"/>
      <w:szCs w:val="32"/>
    </w:rPr>
  </w:style>
  <w:style w:type="paragraph" w:styleId="4">
    <w:name w:val="Body Text"/>
    <w:basedOn w:val="1"/>
    <w:next w:val="1"/>
    <w:semiHidden/>
    <w:qFormat/>
    <w:uiPriority w:val="0"/>
    <w:rPr>
      <w:rFonts w:ascii="仿宋" w:hAnsi="仿宋" w:eastAsia="仿宋" w:cs="仿宋"/>
      <w:sz w:val="31"/>
      <w:szCs w:val="31"/>
      <w:lang w:val="en-US" w:eastAsia="en-US" w:bidi="ar-SA"/>
    </w:rPr>
  </w:style>
  <w:style w:type="paragraph" w:styleId="5">
    <w:name w:val="Body Text First Indent"/>
    <w:basedOn w:val="4"/>
    <w:unhideWhenUsed/>
    <w:qFormat/>
    <w:uiPriority w:val="99"/>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c4b1bae3-da20-417c-a35d-9f26fb343cfe</errorID>
      <errorWord>，</errorWord>
      <group>L1_Word</group>
      <groupName>字词问题</groupName>
      <ability>L2_Typo</ability>
      <abilityName>字词错误</abilityName>
      <candidateList>
        <item>，在</item>
      </candidateList>
      <explain/>
      <paraID>3208F301</paraID>
      <start>69</start>
      <end>71</end>
      <status>modified</status>
      <modifiedWord>，在</modifiedWord>
      <trackRevisions>false</trackRevisions>
    </reviewItem>
    <reviewItem>
      <errorID>7ae2c778-8e58-467a-97fb-ba8ae27e26ad</errorID>
      <errorWord>(</errorWord>
      <group>L1_Format</group>
      <groupName>格式问题</groupName>
      <ability>L2_HalfPunc</ability>
      <abilityName>全半角检查</abilityName>
      <candidateList>
        <item>（</item>
      </candidateList>
      <explain>文本全半角错误。</explain>
      <paraID>3208F301</paraID>
      <start>73</start>
      <end>74</end>
      <status>modified</status>
      <modifiedWord>（</modifiedWord>
      <trackRevisions>false</trackRevisions>
    </reviewItem>
    <reviewItem>
      <errorID>75fa808e-17a4-41e7-be86-9b3868b6dce3</errorID>
      <errorWord>)</errorWord>
      <group>L1_Format</group>
      <groupName>格式问题</groupName>
      <ability>L2_HalfPunc</ability>
      <abilityName>全半角检查</abilityName>
      <candidateList>
        <item>）</item>
      </candidateList>
      <explain>文本全半角错误。</explain>
      <paraID>3208F301</paraID>
      <start>76</start>
      <end>77</end>
      <status>modified</status>
      <modifiedWord>）</modifiedWord>
      <trackRevisions>false</trackRevisions>
    </reviewItem>
    <reviewItem>
      <errorID>4f8a06b2-5e34-4b86-a5b5-0e5b1d9dc0d4</errorID>
      <errorWord>(</errorWord>
      <group>L1_Format</group>
      <groupName>格式问题</groupName>
      <ability>L2_HalfPunc</ability>
      <abilityName>全半角检查</abilityName>
      <candidateList>
        <item>（</item>
      </candidateList>
      <explain>文本全半角错误。</explain>
      <paraID>3208F301</paraID>
      <start>87</start>
      <end>88</end>
      <status>modified</status>
      <modifiedWord>（</modifiedWord>
      <trackRevisions>false</trackRevisions>
    </reviewItem>
    <reviewItem>
      <errorID>634752c8-c3db-4e78-8eaa-f38a8f4e0a78</errorID>
      <errorWord>)</errorWord>
      <group>L1_Format</group>
      <groupName>格式问题</groupName>
      <ability>L2_HalfPunc</ability>
      <abilityName>全半角检查</abilityName>
      <candidateList>
        <item>）</item>
      </candidateList>
      <explain>文本全半角错误。</explain>
      <paraID>3208F301</paraID>
      <start>105</start>
      <end>106</end>
      <status>modified</status>
      <modifiedWord>）</modifiedWord>
      <trackRevisions>false</trackRevisions>
    </reviewItem>
    <reviewItem>
      <errorID>cb47c4e1-4f16-4be3-bb9c-9479d4a79463</errorID>
      <errorWord>（</errorWord>
      <group>L1_Punc</group>
      <groupName>标点问题</groupName>
      <ability>L2_Punc</ability>
      <abilityName>标点符号检查</abilityName>
      <candidateList/>
      <explain>同一形式括号套用。</explain>
      <paraID>4F5F55B3</paraID>
      <start>71</start>
      <end>72</end>
      <status>ignored</status>
      <modifiedWord/>
      <trackRevisions>false</trackRevisions>
    </reviewItem>
    <reviewItem>
      <errorID>03ecb6b1-66f2-4b46-981a-3e5d05de9d03</errorID>
      <errorWord>）</errorWord>
      <group>L1_Punc</group>
      <groupName>标点问题</groupName>
      <ability>L2_Punc</ability>
      <abilityName>标点符号检查</abilityName>
      <candidateList/>
      <explain>同一形式括号套用。</explain>
      <paraID>4F5F55B3</paraID>
      <start>122</start>
      <end>123</end>
      <status>ignored</status>
      <modifiedWord/>
      <trackRevisions>false</trackRevisions>
    </reviewItem>
    <reviewItem>
      <errorID>b194a437-3c5f-428f-9c2e-760c5f237472</errorID>
      <errorWord>（</errorWord>
      <group>L1_Punc</group>
      <groupName>标点问题</groupName>
      <ability>L2_Punc</ability>
      <abilityName>标点符号检查</abilityName>
      <candidateList/>
      <explain>同一形式括号套用。</explain>
      <paraID>4F5F55B3</paraID>
      <start>132</start>
      <end>133</end>
      <status>ignored</status>
      <modifiedWord/>
      <trackRevisions>false</trackRevisions>
    </reviewItem>
    <reviewItem>
      <errorID>e82a99cd-e728-4bdf-8a93-6f9163b55402</errorID>
      <errorWord>。</errorWord>
      <group>L1_AI</group>
      <groupName>深度校对</groupName>
      <ability>L2_AI_Punc</ability>
      <abilityName>标点纠错</abilityName>
      <candidateList>
        <item/>
      </candidateList>
      <explain/>
      <paraID>78BA8AF3</paraID>
      <start>40</start>
      <end>40</end>
      <status>modified</status>
      <modifiedWord/>
      <trackRevisions>false</trackRevisions>
    </reviewItem>
    <reviewItem>
      <errorID>db33cf30-c005-4020-89d6-888148043ed9</errorID>
      <errorWord>一、项目概况</errorWord>
      <group>L1_AI</group>
      <groupName>深度校对</groupName>
      <ability>L2_AI_Title</ability>
      <abilityName>标题检查</abilityName>
      <candidateList/>
      <explain>相邻标题序号不连续。在正文中已经出现一级标题“一、项目基本情况”“二、申报条件”“三、申报时间”，此处一级标题“一、项目概况”序号应顺延为“四、项目概况”；后续一级标题“二、项目背景”应顺延为“五、项目背景”，“三、服务内容”应顺延为“六、服务内容”，“四、项目成果”应顺延为“七、项目成果”，“五、项目验收”应顺延为“八、项目验收”，“六、付款方式”应顺延为“九、付款方式”，“七、供应商资格要求”应顺延为“十、供应商资格要求”，“八、其他要求”应顺延为“十一、其他要求”，“九、比选文件要求”应顺延为“十二、比选文件要求”</explain>
      <paraID>5F361D97</paraID>
      <start>0</start>
      <end>6</end>
      <status>ignored</status>
      <modifiedWord/>
      <trackRevisions>false</trackRevisions>
    </reviewItem>
    <reviewItem>
      <errorID>ed47ca18-1e25-4859-ba70-ee9927de29b1</errorID>
      <errorWord>验收通过</errorWord>
      <group>L1_AI</group>
      <groupName>深度校对</groupName>
      <ability>L2_AI_Grammar</ability>
      <abilityName>语法纠错</abilityName>
      <candidateList>
        <item>验收</item>
      </candidateList>
      <explain/>
      <paraID>3EF1AF31</paraID>
      <start>11</start>
      <end>13</end>
      <status>modified</status>
      <modifiedWord>验收</modifiedWord>
      <trackRevisions>false</trackRevisions>
    </reviewItem>
    <reviewItem>
      <errorID>768871cd-f9ae-4b07-99ce-9ae3eacf96c8</errorID>
      <errorWord>，</errorWord>
      <group>L1_Word</group>
      <groupName>字词问题</groupName>
      <ability>L2_Typo</ability>
      <abilityName>字词错误</abilityName>
      <candidateList>
        <item>，具</item>
      </candidateList>
      <explain/>
      <paraID>5F2453A6</paraID>
      <start>23</start>
      <end>25</end>
      <status>modified</status>
      <modifiedWord>，具</modifiedWord>
      <trackRevisions>false</trackRevisions>
    </reviewItem>
    <reviewItem>
      <errorID>f78532ae-42d6-4e54-94f7-744ba6055790</errorID>
      <errorWord>宣传报道的</errorWord>
      <group>L1_Word</group>
      <groupName>字词问题</groupName>
      <ability>L2_Typo</ability>
      <abilityName>字词错误</abilityName>
      <candidateList>
        <item>宣传报道</item>
      </candidateList>
      <explain/>
      <paraID>5F2453A6</paraID>
      <start>39</start>
      <end>43</end>
      <status>modified</status>
      <modifiedWord>宣传报道</modifiedWord>
      <trackRevisions>false</trackRevisions>
    </reviewItem>
    <reviewItem>
      <errorID>1dab7b4c-78af-4bd9-b394-bff428b02351</errorID>
      <errorWord>供应商</errorWord>
      <group>L1_AI</group>
      <groupName>深度校对</groupName>
      <ability>L2_AI_Grammar</ability>
      <abilityName>语法纠错</abilityName>
      <candidateList>
        <item>的供应商</item>
      </candidateList>
      <explain/>
      <paraID>  895862</paraID>
      <start>4</start>
      <end>8</end>
      <status>modified</status>
      <modifiedWord>的供应商</modifiedWord>
      <trackRevisions>false</trackRevisions>
    </reviewItem>
    <reviewItem>
      <errorID>32b43378-2050-42b3-9e13-fa93649a3003</errorID>
      <errorWord>选人</errorWord>
      <group>L1_AI</group>
      <groupName>深度校对</groupName>
      <ability>L2_AI_Grammar</ability>
      <abilityName>语法纠错</abilityName>
      <candidateList>
        <item>选的供应商</item>
      </candidateList>
      <explain/>
      <paraID>  895862</paraID>
      <start>20</start>
      <end>25</end>
      <status>modified</status>
      <modifiedWord>选的供应商</modifiedWord>
      <trackRevisions>false</trackRevisions>
    </reviewItem>
  </reviewItems>
  <config/>
</contractReview>
</file>

<file path=customXml/itemProps1.xml><?xml version="1.0" encoding="utf-8"?>
<ds:datastoreItem xmlns:ds="http://schemas.openxmlformats.org/officeDocument/2006/customXml" ds:itemID="{23b9672a-1625-48d3-9f3d-cf01b94c4e84}">
  <ds:schemaRefs/>
</ds:datastoreItem>
</file>

<file path=docProps/app.xml><?xml version="1.0" encoding="utf-8"?>
<Properties xmlns="http://schemas.openxmlformats.org/officeDocument/2006/extended-properties" xmlns:vt="http://schemas.openxmlformats.org/officeDocument/2006/docPropsVTypes">
  <Template>Normal.dotm</Template>
  <Pages>3</Pages>
  <Words>845</Words>
  <Characters>920</Characters>
  <Lines>0</Lines>
  <Paragraphs>0</Paragraphs>
  <TotalTime>72</TotalTime>
  <ScaleCrop>false</ScaleCrop>
  <LinksUpToDate>false</LinksUpToDate>
  <CharactersWithSpaces>927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2025-11-26T07:12:00Z</dcterms:created>
  <dc:creator>肥斯</dc:creator>
  <cp:lastModifiedBy>技术咨询</cp:lastModifiedBy>
  <cp:lastPrinted>2025-11-28T06:27:00Z</cp:lastPrinted>
  <dcterms:modified xsi:type="dcterms:W3CDTF">2025-11-28T07:47:47Z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6DE0C23226DE494D86B2AF0108E0D57A_11</vt:lpwstr>
  </property>
  <property fmtid="{D5CDD505-2E9C-101B-9397-08002B2CF9AE}" pid="4" name="KSOTemplateDocerSaveRecord">
    <vt:lpwstr>eyJoZGlkIjoiY2Y0ZjZiNmE3MmM4YWQ5ZTEyYTcxZGFiZGIyMjVhZGEiLCJ1c2VySWQiOiIxMjM5Mzg1MjUwIn0=</vt:lpwstr>
  </property>
</Properties>
</file>