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用户使用手册</w:t>
      </w:r>
      <w:bookmarkEnd w:id="0"/>
    </w:p>
    <w:p>
      <w:pP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学校用户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（一）学校用户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查看注册页面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左上角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是否显示为学校用户注册，如果不是请点击左下方学校用户注册，切换到学校用户注册页面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.输入正确的手机号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（每所学校注册唯一账号）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，图片验证通过，点击发送信息，输入收到的验证码，勾选下方协议，点击注册，注册成功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.点击邮箱注册，输入正确的邮箱账号，输入密码和确认密码，两次密码要保持一致，图片验证通过，勾选下方协议，点击立即注册，邮箱会收到激活信息，用户需要登录邮箱激活账号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drawing>
          <wp:inline distT="0" distB="0" distL="114300" distR="114300">
            <wp:extent cx="3142615" cy="5090795"/>
            <wp:effectExtent l="0" t="0" r="63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50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（二）学校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用户登录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1.输入刚刚注册的用户手机号，验证图片，点击发送短信，输入收到的验证码，点击登录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2.输入刚刚注册的用户邮箱，输入密码，验证图片，点击登录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（三）批量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登录学校账号，点击学校报名，首先点击下载模板，在下载好的模板里填入正确的信息保存，点击上传，上传刚刚写好的模板，勾选承诺书，点击提交报名信息即可报名成功，此操作也可在个人中心的报名信息报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（四）下载账号密码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629920</wp:posOffset>
            </wp:positionV>
            <wp:extent cx="5269865" cy="2874010"/>
            <wp:effectExtent l="0" t="0" r="6985" b="2540"/>
            <wp:wrapTopAndBottom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t>报完名之后去个人中心的报名信息里，点击下载账号，此账号是作为团队申报作品的账号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。请学校负责的老师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派发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账号密码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给相应参赛团队。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</w:rPr>
        <w:t>注：手机登录的用户可以在个人中心的个人资料里，去绑定邮箱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</w:rPr>
        <w:t>邮箱登录的用户可以在个人中心的个人资料里，去绑定手机号和修改密码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</w:rPr>
        <w:t>注册过的手机号和邮箱无法绑定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忘记密码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可以去登录页面点击忘记密码，通过邮箱或者手机号找回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参赛团队用户流程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（一）团队用户登录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凭学校派发的账号密码登录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登录后请第一时间修改登录密码。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（二）上传作品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点击个人中心，我的作品里的作品申报，可以上传参赛的作品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5266690" cy="2916555"/>
            <wp:effectExtent l="0" t="0" r="10160" b="17145"/>
            <wp:wrapTopAndBottom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A07430"/>
    <w:multiLevelType w:val="singleLevel"/>
    <w:tmpl w:val="E4A074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k0MjU4MDllYzUyOTBiYjUwNGE4ZmNmNzM1MGUifQ=="/>
  </w:docVars>
  <w:rsids>
    <w:rsidRoot w:val="429E4C1A"/>
    <w:rsid w:val="0F557554"/>
    <w:rsid w:val="429E4C1A"/>
    <w:rsid w:val="476759E0"/>
    <w:rsid w:val="54835843"/>
    <w:rsid w:val="5850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2023-01-28T03:56:00Z</dcterms:created>
  <dc:creator>杨楚瑜</dc:creator>
  <cp:lastModifiedBy>杨楚瑜</cp:lastModifiedBy>
  <dcterms:modified xsi:type="dcterms:W3CDTF">2023-01-28T03:57:26Z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C6E2983757D34ED0A1847CE7EA0E89A3</vt:lpwstr>
  </property>
</Properties>
</file>