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  <w:t>2021年广东省青少年机器人竞赛教练员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-10"/>
          <w:sz w:val="44"/>
          <w:szCs w:val="44"/>
        </w:rPr>
        <w:t>交流活动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28"/>
          <w:szCs w:val="28"/>
        </w:rPr>
      </w:pPr>
    </w:p>
    <w:tbl>
      <w:tblPr>
        <w:tblStyle w:val="2"/>
        <w:tblpPr w:leftFromText="180" w:rightFromText="180" w:vertAnchor="text" w:horzAnchor="margin" w:tblpXSpec="center" w:tblpY="9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1559"/>
        <w:gridCol w:w="2835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7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</w:rPr>
              <w:t>时间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</w:rPr>
              <w:t>活动内容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</w:rPr>
              <w:t>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/>
                <w:color w:val="000000"/>
                <w:sz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15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15:00-17:30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自行前往恒逸酒店报到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bCs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恒逸酒店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18:00-19:00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A座二楼百合餐厅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7:30-8:30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/>
                <w:color w:val="000000"/>
                <w:sz w:val="24"/>
              </w:rPr>
              <w:t>B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座一楼西餐厅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9:00-12:00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各项目规则学习、器材体验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A</w:t>
            </w:r>
            <w:r>
              <w:rPr>
                <w:rFonts w:hint="eastAsia" w:ascii="宋体" w:hAnsi="宋体" w:cs="仿宋"/>
                <w:sz w:val="24"/>
              </w:rPr>
              <w:t>座11楼荷花厅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12:00-13:00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午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b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A座二楼百合餐厅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15:</w:t>
            </w:r>
            <w:r>
              <w:rPr>
                <w:rFonts w:ascii="宋体" w:hAnsi="宋体" w:cs="仿宋"/>
                <w:color w:val="00000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</w:rPr>
              <w:t>0-17:</w:t>
            </w:r>
            <w:r>
              <w:rPr>
                <w:rFonts w:ascii="宋体" w:hAnsi="宋体" w:cs="仿宋"/>
                <w:color w:val="000000"/>
                <w:sz w:val="24"/>
              </w:rPr>
              <w:t>0</w:t>
            </w:r>
            <w:r>
              <w:rPr>
                <w:rFonts w:hint="eastAsia" w:ascii="宋体" w:hAnsi="宋体" w:cs="仿宋"/>
                <w:color w:val="000000"/>
                <w:sz w:val="24"/>
              </w:rPr>
              <w:t>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各项目规则学习、器材体验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A</w:t>
            </w:r>
            <w:r>
              <w:rPr>
                <w:rFonts w:hint="eastAsia" w:ascii="宋体" w:hAnsi="宋体" w:cs="仿宋"/>
                <w:sz w:val="24"/>
              </w:rPr>
              <w:t>座11楼荷花厅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17:30-18:30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A座二楼百合餐厅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19:00-21:00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科技实践体验活动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A</w:t>
            </w:r>
            <w:r>
              <w:rPr>
                <w:rFonts w:hint="eastAsia" w:ascii="宋体" w:hAnsi="宋体" w:cs="仿宋"/>
                <w:sz w:val="24"/>
              </w:rPr>
              <w:t>座11楼荷花厅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17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7:30-8:30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/>
                <w:color w:val="000000"/>
                <w:sz w:val="24"/>
              </w:rPr>
              <w:t>B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座一楼西餐厅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9:00-12:00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科普基地交流学习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12:00-13:30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午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外出用餐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14:00-18:00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科普基地交流学习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外出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8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18:30-19:30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晚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外出用餐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568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18</w:t>
            </w:r>
          </w:p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8:00-9:00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早  餐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全体人员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ascii="宋体" w:hAnsi="宋体" w:cs="仿宋"/>
                <w:color w:val="000000"/>
                <w:sz w:val="24"/>
              </w:rPr>
              <w:t>B</w:t>
            </w:r>
            <w:r>
              <w:rPr>
                <w:rFonts w:hint="eastAsia" w:ascii="宋体" w:hAnsi="宋体" w:cs="仿宋"/>
                <w:color w:val="000000"/>
                <w:sz w:val="24"/>
              </w:rPr>
              <w:t>座一楼西餐厅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56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9:00之后</w:t>
            </w:r>
          </w:p>
        </w:tc>
        <w:tc>
          <w:tcPr>
            <w:tcW w:w="28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  <w:r>
              <w:rPr>
                <w:rFonts w:hint="eastAsia" w:ascii="宋体" w:hAnsi="宋体" w:cs="仿宋"/>
                <w:color w:val="000000"/>
                <w:sz w:val="24"/>
              </w:rPr>
              <w:t>疏  散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cs="仿宋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2461F"/>
    <w:rsid w:val="50F246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2021-11-30T06:40:00Z</dcterms:created>
  <dc:creator>小天</dc:creator>
  <cp:lastModifiedBy>小天</cp:lastModifiedBy>
  <dcterms:modified xsi:type="dcterms:W3CDTF">2021-11-30T06:42:00Z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2148D75E41634B4786A544635609C63B</vt:lpwstr>
  </property>
</Properties>
</file>