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EF" w:rsidRDefault="003143E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第十九届广东省青少年机器人竞赛交通接驳车安排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6"/>
        <w:gridCol w:w="4315"/>
        <w:gridCol w:w="2841"/>
      </w:tblGrid>
      <w:tr w:rsidR="003143EF" w:rsidRPr="00440A9C" w:rsidTr="00440A9C">
        <w:trPr>
          <w:trHeight w:hRule="exact" w:val="567"/>
        </w:trPr>
        <w:tc>
          <w:tcPr>
            <w:tcW w:w="1366" w:type="dxa"/>
          </w:tcPr>
          <w:p w:rsidR="003143EF" w:rsidRPr="00440A9C" w:rsidRDefault="003143EF" w:rsidP="00440A9C">
            <w:pPr>
              <w:jc w:val="center"/>
              <w:rPr>
                <w:sz w:val="32"/>
                <w:szCs w:val="32"/>
              </w:rPr>
            </w:pPr>
            <w:r w:rsidRPr="00440A9C">
              <w:rPr>
                <w:rFonts w:hint="eastAsia"/>
                <w:sz w:val="32"/>
                <w:szCs w:val="32"/>
              </w:rPr>
              <w:t>日期</w:t>
            </w:r>
          </w:p>
        </w:tc>
        <w:tc>
          <w:tcPr>
            <w:tcW w:w="4315" w:type="dxa"/>
          </w:tcPr>
          <w:p w:rsidR="003143EF" w:rsidRPr="00440A9C" w:rsidRDefault="003143EF" w:rsidP="00440A9C">
            <w:pPr>
              <w:jc w:val="center"/>
              <w:rPr>
                <w:sz w:val="32"/>
                <w:szCs w:val="32"/>
              </w:rPr>
            </w:pPr>
            <w:r w:rsidRPr="00440A9C">
              <w:rPr>
                <w:rFonts w:hint="eastAsia"/>
                <w:sz w:val="32"/>
                <w:szCs w:val="32"/>
              </w:rPr>
              <w:t>行程安排</w:t>
            </w:r>
          </w:p>
        </w:tc>
        <w:tc>
          <w:tcPr>
            <w:tcW w:w="2841" w:type="dxa"/>
          </w:tcPr>
          <w:p w:rsidR="003143EF" w:rsidRPr="00440A9C" w:rsidRDefault="003143EF" w:rsidP="00440A9C">
            <w:pPr>
              <w:jc w:val="center"/>
              <w:rPr>
                <w:sz w:val="32"/>
                <w:szCs w:val="32"/>
              </w:rPr>
            </w:pPr>
            <w:r w:rsidRPr="00440A9C">
              <w:rPr>
                <w:rFonts w:hint="eastAsia"/>
                <w:sz w:val="32"/>
                <w:szCs w:val="32"/>
              </w:rPr>
              <w:t>发车时间</w:t>
            </w: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 w:val="restart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5"/>
                <w:attr w:name="Year" w:val="2019"/>
              </w:smartTagPr>
              <w:r w:rsidRPr="00440A9C">
                <w:rPr>
                  <w:rFonts w:ascii="宋体" w:hAnsi="宋体" w:cs="宋体"/>
                  <w:sz w:val="28"/>
                  <w:szCs w:val="28"/>
                </w:rPr>
                <w:t>5</w:t>
              </w:r>
              <w:r w:rsidRPr="00440A9C">
                <w:rPr>
                  <w:rFonts w:ascii="宋体" w:hAnsi="宋体" w:cs="宋体" w:hint="eastAsia"/>
                  <w:sz w:val="28"/>
                  <w:szCs w:val="28"/>
                </w:rPr>
                <w:t>月</w:t>
              </w:r>
              <w:r w:rsidRPr="00440A9C">
                <w:rPr>
                  <w:rFonts w:ascii="宋体" w:hAnsi="宋体" w:cs="宋体"/>
                  <w:sz w:val="28"/>
                  <w:szCs w:val="28"/>
                </w:rPr>
                <w:t>17</w:t>
              </w:r>
              <w:r w:rsidRPr="00440A9C">
                <w:rPr>
                  <w:rFonts w:ascii="宋体" w:hAnsi="宋体" w:cs="宋体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东莞华城通酒店</w:t>
            </w:r>
          </w:p>
        </w:tc>
        <w:tc>
          <w:tcPr>
            <w:tcW w:w="2841" w:type="dxa"/>
            <w:vMerge w:val="restart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r w:rsidRPr="00440A9C">
              <w:rPr>
                <w:rFonts w:ascii="宋体" w:hAnsi="宋体" w:cs="宋体"/>
                <w:sz w:val="28"/>
                <w:szCs w:val="28"/>
              </w:rPr>
              <w:t>19:30</w:t>
            </w: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东莞华尔登酒店</w:t>
            </w:r>
          </w:p>
        </w:tc>
        <w:tc>
          <w:tcPr>
            <w:tcW w:w="2841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东莞东长酒店</w:t>
            </w:r>
          </w:p>
        </w:tc>
        <w:tc>
          <w:tcPr>
            <w:tcW w:w="2841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东莞汇丽华酒店</w:t>
            </w:r>
          </w:p>
        </w:tc>
        <w:tc>
          <w:tcPr>
            <w:tcW w:w="2841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 w:val="restart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5"/>
                <w:attr w:name="Year" w:val="2019"/>
              </w:smartTagPr>
              <w:r w:rsidRPr="00440A9C">
                <w:rPr>
                  <w:rFonts w:ascii="宋体" w:hAnsi="宋体" w:cs="宋体"/>
                  <w:sz w:val="28"/>
                  <w:szCs w:val="28"/>
                </w:rPr>
                <w:t>5</w:t>
              </w:r>
              <w:r w:rsidRPr="00440A9C">
                <w:rPr>
                  <w:rFonts w:ascii="宋体" w:hAnsi="宋体" w:cs="宋体" w:hint="eastAsia"/>
                  <w:sz w:val="28"/>
                  <w:szCs w:val="28"/>
                </w:rPr>
                <w:t>月</w:t>
              </w:r>
              <w:r w:rsidRPr="00440A9C">
                <w:rPr>
                  <w:rFonts w:ascii="宋体" w:hAnsi="宋体" w:cs="宋体"/>
                  <w:sz w:val="28"/>
                  <w:szCs w:val="28"/>
                </w:rPr>
                <w:t>18</w:t>
              </w:r>
              <w:r w:rsidRPr="00440A9C">
                <w:rPr>
                  <w:rFonts w:ascii="宋体" w:hAnsi="宋体" w:cs="宋体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东莞华城通酒店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</w:p>
        </w:tc>
        <w:tc>
          <w:tcPr>
            <w:tcW w:w="2841" w:type="dxa"/>
            <w:vMerge w:val="restart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r w:rsidRPr="00440A9C">
              <w:rPr>
                <w:rFonts w:ascii="宋体" w:hAnsi="宋体" w:cs="宋体"/>
                <w:sz w:val="28"/>
                <w:szCs w:val="28"/>
              </w:rPr>
              <w:t>8:00</w:t>
            </w: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东莞华尔登酒店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</w:p>
        </w:tc>
        <w:tc>
          <w:tcPr>
            <w:tcW w:w="2841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东莞东长酒店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</w:p>
        </w:tc>
        <w:tc>
          <w:tcPr>
            <w:tcW w:w="2841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东莞汇丽华酒店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</w:p>
        </w:tc>
        <w:tc>
          <w:tcPr>
            <w:tcW w:w="2841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rFonts w:ascii="Arial" w:hAnsi="Arial" w:cs="Arial"/>
                <w:sz w:val="24"/>
                <w:shd w:val="clear" w:color="auto" w:fill="FFFFFF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东莞华城通酒店</w:t>
            </w:r>
          </w:p>
        </w:tc>
        <w:tc>
          <w:tcPr>
            <w:tcW w:w="2841" w:type="dxa"/>
            <w:vMerge w:val="restart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r w:rsidRPr="00440A9C">
              <w:rPr>
                <w:rFonts w:ascii="宋体" w:hAnsi="宋体" w:cs="宋体"/>
                <w:sz w:val="28"/>
                <w:szCs w:val="28"/>
              </w:rPr>
              <w:t>19:30</w:t>
            </w: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rFonts w:ascii="Arial" w:hAnsi="Arial" w:cs="Arial"/>
                <w:sz w:val="24"/>
                <w:shd w:val="clear" w:color="auto" w:fill="FFFFFF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东莞华尔登酒店</w:t>
            </w:r>
          </w:p>
        </w:tc>
        <w:tc>
          <w:tcPr>
            <w:tcW w:w="2841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rFonts w:ascii="Arial" w:hAnsi="Arial" w:cs="Arial"/>
                <w:sz w:val="24"/>
                <w:shd w:val="clear" w:color="auto" w:fill="FFFFFF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东莞东长酒店</w:t>
            </w:r>
          </w:p>
        </w:tc>
        <w:tc>
          <w:tcPr>
            <w:tcW w:w="2841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rFonts w:ascii="Arial" w:hAnsi="Arial" w:cs="Arial"/>
                <w:sz w:val="24"/>
                <w:shd w:val="clear" w:color="auto" w:fill="FFFFFF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东莞汇丽华酒店</w:t>
            </w:r>
          </w:p>
        </w:tc>
        <w:tc>
          <w:tcPr>
            <w:tcW w:w="2841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 w:val="restart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5"/>
                <w:attr w:name="Year" w:val="2019"/>
              </w:smartTagPr>
              <w:r w:rsidRPr="00440A9C">
                <w:rPr>
                  <w:rFonts w:ascii="宋体" w:hAnsi="宋体" w:cs="宋体"/>
                  <w:sz w:val="28"/>
                  <w:szCs w:val="28"/>
                </w:rPr>
                <w:t>5</w:t>
              </w:r>
              <w:r w:rsidRPr="00440A9C">
                <w:rPr>
                  <w:rFonts w:ascii="宋体" w:hAnsi="宋体" w:cs="宋体" w:hint="eastAsia"/>
                  <w:sz w:val="28"/>
                  <w:szCs w:val="28"/>
                </w:rPr>
                <w:t>月</w:t>
              </w:r>
              <w:r w:rsidRPr="00440A9C">
                <w:rPr>
                  <w:rFonts w:ascii="宋体" w:hAnsi="宋体" w:cs="宋体"/>
                  <w:sz w:val="28"/>
                  <w:szCs w:val="28"/>
                </w:rPr>
                <w:t>19</w:t>
              </w:r>
              <w:r w:rsidRPr="00440A9C">
                <w:rPr>
                  <w:rFonts w:ascii="宋体" w:hAnsi="宋体" w:cs="宋体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rFonts w:ascii="Arial" w:hAnsi="Arial" w:cs="Arial"/>
                <w:sz w:val="24"/>
                <w:shd w:val="clear" w:color="auto" w:fill="FFFFFF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东莞华城通酒店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</w:p>
        </w:tc>
        <w:tc>
          <w:tcPr>
            <w:tcW w:w="2841" w:type="dxa"/>
            <w:vMerge w:val="restart"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  <w:r w:rsidRPr="00440A9C">
              <w:rPr>
                <w:rFonts w:ascii="宋体" w:hAnsi="宋体" w:cs="宋体"/>
                <w:sz w:val="28"/>
                <w:szCs w:val="28"/>
              </w:rPr>
              <w:t>8:00</w:t>
            </w:r>
            <w:bookmarkStart w:id="0" w:name="_GoBack"/>
            <w:bookmarkEnd w:id="0"/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rFonts w:ascii="Arial" w:hAnsi="Arial" w:cs="Arial"/>
                <w:sz w:val="24"/>
                <w:shd w:val="clear" w:color="auto" w:fill="FFFFFF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东莞华尔登酒店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</w:p>
        </w:tc>
        <w:tc>
          <w:tcPr>
            <w:tcW w:w="2841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rFonts w:ascii="Arial" w:hAnsi="Arial" w:cs="Arial"/>
                <w:sz w:val="24"/>
                <w:shd w:val="clear" w:color="auto" w:fill="FFFFFF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东莞东长酒店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</w:p>
        </w:tc>
        <w:tc>
          <w:tcPr>
            <w:tcW w:w="2841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</w:tr>
      <w:tr w:rsidR="003143EF" w:rsidRPr="00440A9C" w:rsidTr="00440A9C">
        <w:trPr>
          <w:trHeight w:hRule="exact" w:val="567"/>
        </w:trPr>
        <w:tc>
          <w:tcPr>
            <w:tcW w:w="1366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  <w:tc>
          <w:tcPr>
            <w:tcW w:w="4315" w:type="dxa"/>
            <w:vAlign w:val="center"/>
          </w:tcPr>
          <w:p w:rsidR="003143EF" w:rsidRPr="00440A9C" w:rsidRDefault="003143EF">
            <w:pPr>
              <w:rPr>
                <w:rFonts w:ascii="Arial" w:hAnsi="Arial" w:cs="Arial"/>
                <w:sz w:val="24"/>
                <w:shd w:val="clear" w:color="auto" w:fill="FFFFFF"/>
              </w:rPr>
            </w:pP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东莞汇丽华酒店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→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东莞</w:t>
            </w:r>
            <w:r w:rsidRPr="00440A9C">
              <w:rPr>
                <w:rFonts w:ascii="Arial" w:hAnsi="Arial" w:cs="Arial"/>
                <w:sz w:val="24"/>
                <w:shd w:val="clear" w:color="auto" w:fill="FFFFFF"/>
              </w:rPr>
              <w:t>7</w:t>
            </w:r>
            <w:r w:rsidRPr="00440A9C">
              <w:rPr>
                <w:rFonts w:ascii="Arial" w:hAnsi="Arial" w:cs="Arial" w:hint="eastAsia"/>
                <w:sz w:val="24"/>
                <w:shd w:val="clear" w:color="auto" w:fill="FFFFFF"/>
              </w:rPr>
              <w:t>中</w:t>
            </w:r>
          </w:p>
        </w:tc>
        <w:tc>
          <w:tcPr>
            <w:tcW w:w="2841" w:type="dxa"/>
            <w:vMerge/>
            <w:vAlign w:val="center"/>
          </w:tcPr>
          <w:p w:rsidR="003143EF" w:rsidRPr="00440A9C" w:rsidRDefault="003143EF">
            <w:pPr>
              <w:rPr>
                <w:sz w:val="32"/>
                <w:szCs w:val="32"/>
              </w:rPr>
            </w:pPr>
          </w:p>
        </w:tc>
      </w:tr>
    </w:tbl>
    <w:p w:rsidR="003143EF" w:rsidRDefault="003143EF" w:rsidP="006043EC">
      <w:pPr>
        <w:rPr>
          <w:rFonts w:asci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备注：</w:t>
      </w:r>
    </w:p>
    <w:p w:rsidR="003143EF" w:rsidRDefault="003143EF" w:rsidP="006043EC">
      <w:pPr>
        <w:jc w:val="center"/>
        <w:rPr>
          <w:rFonts w:asci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1,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如需入住以上酒店的师生，联系订房时请跟中青旅广州国际旅行社有限公司</w:t>
      </w:r>
    </w:p>
    <w:p w:rsidR="003143EF" w:rsidRDefault="003143EF" w:rsidP="006043EC">
      <w:pPr>
        <w:ind w:firstLineChars="150" w:firstLine="31680"/>
        <w:rPr>
          <w:rFonts w:asci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进行订房。</w:t>
      </w:r>
    </w:p>
    <w:p w:rsidR="003143EF" w:rsidRDefault="003143EF" w:rsidP="006043EC">
      <w:pPr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2,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中青旅联系方式：陈小姐：</w:t>
      </w:r>
      <w:r>
        <w:rPr>
          <w:rFonts w:ascii="宋体" w:hAnsi="宋体" w:cs="宋体"/>
          <w:color w:val="000000"/>
          <w:sz w:val="24"/>
          <w:shd w:val="clear" w:color="auto" w:fill="FFFFFF"/>
        </w:rPr>
        <w:t>020-61283955  13826006779</w:t>
      </w:r>
    </w:p>
    <w:p w:rsidR="003143EF" w:rsidRDefault="003143EF" w:rsidP="006043EC">
      <w:pPr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 xml:space="preserve">                  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何小姐：</w:t>
      </w:r>
      <w:r>
        <w:rPr>
          <w:rFonts w:ascii="宋体" w:hAnsi="宋体" w:cs="宋体"/>
          <w:color w:val="000000"/>
          <w:sz w:val="24"/>
          <w:shd w:val="clear" w:color="auto" w:fill="FFFFFF"/>
        </w:rPr>
        <w:t>020-61283344  13622212343</w:t>
      </w:r>
    </w:p>
    <w:p w:rsidR="003143EF" w:rsidRPr="006043EC" w:rsidRDefault="003143EF" w:rsidP="006043EC">
      <w:pPr>
        <w:rPr>
          <w:rFonts w:asci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 xml:space="preserve">                  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古先生：</w:t>
      </w:r>
      <w:r>
        <w:rPr>
          <w:rFonts w:ascii="宋体" w:hAnsi="宋体" w:cs="宋体"/>
          <w:color w:val="000000"/>
          <w:sz w:val="24"/>
          <w:shd w:val="clear" w:color="auto" w:fill="FFFFFF"/>
        </w:rPr>
        <w:t>020-61280321  18602039338</w:t>
      </w:r>
    </w:p>
    <w:sectPr w:rsidR="003143EF" w:rsidRPr="006043EC" w:rsidSect="00190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07C457A"/>
    <w:rsid w:val="00190843"/>
    <w:rsid w:val="003143EF"/>
    <w:rsid w:val="00440A9C"/>
    <w:rsid w:val="006043EC"/>
    <w:rsid w:val="00657ED1"/>
    <w:rsid w:val="207C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84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084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75</Words>
  <Characters>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黄旭升</dc:creator>
  <cp:keywords/>
  <dc:description/>
  <cp:lastModifiedBy>User</cp:lastModifiedBy>
  <cp:revision>2</cp:revision>
  <dcterms:created xsi:type="dcterms:W3CDTF">2019-04-09T03:19:00Z</dcterms:created>
  <dcterms:modified xsi:type="dcterms:W3CDTF">2019-04-09T08:45:00Z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