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广东省参加</w:t>
      </w:r>
      <w:r>
        <w:rPr>
          <w:rFonts w:hint="eastAsia" w:ascii="宋体" w:hAnsi="宋体"/>
          <w:b/>
          <w:sz w:val="44"/>
          <w:szCs w:val="44"/>
          <w:lang w:eastAsia="zh-CN"/>
        </w:rPr>
        <w:t>第九届</w:t>
      </w:r>
      <w:r>
        <w:rPr>
          <w:rFonts w:hint="eastAsia" w:ascii="宋体" w:hAnsi="宋体"/>
          <w:b/>
          <w:sz w:val="44"/>
          <w:szCs w:val="44"/>
        </w:rPr>
        <w:t>全国青少年科学影像节展映展评作品</w:t>
      </w:r>
      <w:r>
        <w:rPr>
          <w:rFonts w:hint="eastAsia" w:ascii="宋体" w:hAnsi="宋体"/>
          <w:b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宋体" w:hAnsi="宋体"/>
          <w:b/>
          <w:sz w:val="24"/>
          <w:szCs w:val="24"/>
          <w:lang w:eastAsia="zh-CN"/>
        </w:rPr>
      </w:pPr>
    </w:p>
    <w:tbl>
      <w:tblPr>
        <w:tblStyle w:val="3"/>
        <w:tblpPr w:leftFromText="180" w:rightFromText="180" w:vertAnchor="text" w:horzAnchor="page" w:tblpXSpec="center" w:tblpY="424"/>
        <w:tblOverlap w:val="never"/>
        <w:tblW w:w="88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3240"/>
        <w:gridCol w:w="196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走进龙窑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梁翠雯 麦泳深 杨桂芬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佛山市顺德区胡宝星职业技术学校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狮舞岭南之人机共舞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陈启涛 李  欣 麦倩文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佛山市顺德区胡宝星职业技术学校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红膜下的草莓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梁颖琪 肖  龙 黄绮慧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佛山市顺德区胡宝星职业技术学校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菜地里的"柯小四”——柯氏素菌瓢虫的探究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康国洪 张大兴 李洁欣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佛山市顺德区胡宝星职业技术学校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借腹生子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陈彦铭 韦春如 严嘉伟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佛山市顺德区胡宝星职业技术学校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捕蚊高手——隆背长脚蛛的探究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伍晴晴 周佩瑶 梁玉国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佛山市顺德区胡宝星职业技术学校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转角现奇迹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李婕娜 梁桂保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佛山市顺德区胡宝星职业技术学校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天宫一号回收过程小科普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杜文倩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佛山市南海区九江职业技术学校</w:t>
            </w:r>
          </w:p>
        </w:tc>
      </w:tr>
    </w:tbl>
    <w:p>
      <w:pPr>
        <w:adjustRightInd w:val="0"/>
        <w:snapToGrid w:val="0"/>
        <w:spacing w:line="360" w:lineRule="auto"/>
        <w:ind w:right="1260" w:rightChars="600"/>
        <w:jc w:val="left"/>
        <w:textAlignment w:val="bottom"/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92F28"/>
    <w:rsid w:val="14B92F2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2018-09-18T06:21:00Z</dcterms:created>
  <dc:creator>小天</dc:creator>
  <cp:lastModifiedBy>小天</cp:lastModifiedBy>
  <dcterms:modified xsi:type="dcterms:W3CDTF">2018-09-18T06:22:13Z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