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hint="eastAsia" w:cs="Times New Roman"/>
          <w:kern w:val="2"/>
          <w:sz w:val="28"/>
          <w:szCs w:val="28"/>
        </w:rPr>
      </w:pPr>
      <w:r>
        <w:rPr>
          <w:rFonts w:hint="eastAsia" w:cs="Times New Roman"/>
          <w:kern w:val="2"/>
          <w:sz w:val="28"/>
          <w:szCs w:val="28"/>
        </w:rPr>
        <w:t>附件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276" w:lineRule="auto"/>
        <w:jc w:val="center"/>
        <w:rPr>
          <w:rFonts w:hint="eastAsia"/>
          <w:bCs w:val="0"/>
          <w:sz w:val="44"/>
          <w:szCs w:val="44"/>
        </w:rPr>
      </w:pPr>
      <w:r>
        <w:rPr>
          <w:rFonts w:hint="eastAsia"/>
          <w:sz w:val="44"/>
          <w:szCs w:val="44"/>
        </w:rPr>
        <w:t>2017年全省科协系统青少年</w:t>
      </w:r>
      <w:r>
        <w:rPr>
          <w:rFonts w:hint="eastAsia"/>
          <w:bCs w:val="0"/>
          <w:sz w:val="44"/>
          <w:szCs w:val="44"/>
        </w:rPr>
        <w:t>科技教育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276" w:lineRule="auto"/>
        <w:jc w:val="center"/>
        <w:rPr>
          <w:rFonts w:hint="eastAsia"/>
          <w:bCs w:val="0"/>
          <w:sz w:val="44"/>
          <w:szCs w:val="44"/>
        </w:rPr>
      </w:pPr>
      <w:r>
        <w:rPr>
          <w:rFonts w:hint="eastAsia"/>
          <w:bCs w:val="0"/>
          <w:sz w:val="44"/>
          <w:szCs w:val="44"/>
        </w:rPr>
        <w:t>组织工作者研讨会回执表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地市：                        时间：2017年  月  日</w:t>
      </w:r>
    </w:p>
    <w:tbl>
      <w:tblPr>
        <w:tblStyle w:val="6"/>
        <w:tblW w:w="831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93"/>
        <w:gridCol w:w="2835"/>
        <w:gridCol w:w="1843"/>
        <w:gridCol w:w="14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姓名</w:t>
            </w:r>
          </w:p>
        </w:tc>
        <w:tc>
          <w:tcPr>
            <w:tcW w:w="993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性别</w:t>
            </w:r>
          </w:p>
        </w:tc>
        <w:tc>
          <w:tcPr>
            <w:tcW w:w="2835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单位及职务</w:t>
            </w:r>
          </w:p>
        </w:tc>
        <w:tc>
          <w:tcPr>
            <w:tcW w:w="1843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手机</w:t>
            </w:r>
          </w:p>
        </w:tc>
        <w:tc>
          <w:tcPr>
            <w:tcW w:w="1400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835" w:type="dxa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835" w:type="dxa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835" w:type="dxa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835" w:type="dxa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3" w:type="dxa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835" w:type="dxa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422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备注：</w:t>
      </w:r>
      <w:r>
        <w:rPr>
          <w:rFonts w:hint="eastAsia" w:ascii="宋体" w:hAnsi="宋体"/>
          <w:sz w:val="28"/>
          <w:szCs w:val="28"/>
        </w:rPr>
        <w:t>“备注”栏填写地市代表或增加代表，请于6月2日前将本表发送至</w:t>
      </w:r>
      <w:r>
        <w:rPr>
          <w:rFonts w:hint="eastAsia" w:ascii="宋体" w:hAnsi="宋体"/>
          <w:sz w:val="28"/>
          <w:szCs w:val="28"/>
          <w:lang w:val="en-US" w:eastAsia="zh-CN"/>
        </w:rPr>
        <w:t>250166307</w:t>
      </w:r>
      <w:r>
        <w:rPr>
          <w:rFonts w:hint="eastAsia" w:ascii="宋体" w:hAnsi="宋体"/>
          <w:sz w:val="28"/>
          <w:szCs w:val="28"/>
        </w:rPr>
        <w:t>@qq.com。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E2571"/>
    <w:rsid w:val="4ABE25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2017-05-22T01:39:00Z</dcterms:created>
  <dc:creator>Administrator</dc:creator>
  <cp:lastModifiedBy>Administrator</cp:lastModifiedBy>
  <dcterms:modified xsi:type="dcterms:W3CDTF">2017-05-22T01:40:00Z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2052-10.1.0.6441</vt:lpwstr>
  </property>
</Properties>
</file>