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科学影像节活动实施办法和申报要求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411" w:firstLineChars="147"/>
        <w:jc w:val="left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48" w:firstLineChars="196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1.实施办法：</w:t>
      </w:r>
      <w:r>
        <w:rPr>
          <w:rFonts w:hint="eastAsia" w:ascii="宋体" w:hAnsi="宋体"/>
          <w:color w:val="auto"/>
          <w:sz w:val="28"/>
          <w:szCs w:val="28"/>
        </w:rPr>
        <w:t>全国青少年科学影像节活动通知及实施办法，请登录</w:t>
      </w:r>
      <w:r>
        <w:rPr>
          <w:rFonts w:hint="eastAsia" w:ascii="宋体" w:hAnsi="宋体"/>
          <w:color w:val="auto"/>
          <w:spacing w:val="-20"/>
          <w:sz w:val="28"/>
          <w:szCs w:val="28"/>
        </w:rPr>
        <w:t>http://yxj.xiaoxiaotong.org/Notice.aspx</w:t>
      </w:r>
      <w:r>
        <w:rPr>
          <w:rFonts w:hint="eastAsia" w:ascii="宋体" w:hAnsi="宋体"/>
          <w:color w:val="auto"/>
          <w:sz w:val="28"/>
          <w:szCs w:val="28"/>
        </w:rPr>
        <w:t>查看。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48" w:firstLineChars="196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2.申报方式：</w:t>
      </w:r>
      <w:r>
        <w:rPr>
          <w:rFonts w:hint="eastAsia" w:ascii="宋体" w:hAnsi="宋体"/>
          <w:color w:val="auto"/>
          <w:sz w:val="28"/>
          <w:szCs w:val="28"/>
        </w:rPr>
        <w:t>全国青少年科学影像节活动采用网络在线提交参赛作品的方式，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请</w:t>
      </w:r>
      <w:r>
        <w:rPr>
          <w:rFonts w:hint="eastAsia" w:ascii="宋体" w:hAnsi="宋体"/>
          <w:color w:val="auto"/>
          <w:sz w:val="28"/>
          <w:szCs w:val="28"/>
        </w:rPr>
        <w:t>于7月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日至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5日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前</w:t>
      </w:r>
      <w:r>
        <w:rPr>
          <w:rFonts w:hint="eastAsia" w:ascii="宋体" w:hAnsi="宋体"/>
          <w:color w:val="auto"/>
          <w:sz w:val="28"/>
          <w:szCs w:val="28"/>
        </w:rPr>
        <w:t>登陆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</w:instrText>
      </w:r>
      <w:r>
        <w:rPr>
          <w:rFonts w:hint="eastAsia" w:ascii="宋体" w:hAnsi="宋体"/>
          <w:color w:val="auto"/>
          <w:sz w:val="28"/>
          <w:szCs w:val="28"/>
        </w:rPr>
        <w:instrText xml:space="preserve">http://yxj.xiaoxiaotong.org</w:instrText>
      </w:r>
      <w:r>
        <w:rPr>
          <w:rFonts w:ascii="宋体" w:hAnsi="宋体"/>
          <w:color w:val="auto"/>
          <w:sz w:val="28"/>
          <w:szCs w:val="28"/>
        </w:rPr>
        <w:instrText xml:space="preserve">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Fonts w:hint="eastAsia" w:ascii="宋体" w:hAnsi="宋体"/>
          <w:color w:val="auto"/>
          <w:sz w:val="28"/>
          <w:szCs w:val="28"/>
        </w:rPr>
        <w:t>http://yxj.xiaoxiaotong.org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</w:rPr>
        <w:t>申报，逾期不予受理。《全国青少年科学影像节活动作品申报表》纸质原件于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color w:val="auto"/>
          <w:sz w:val="28"/>
          <w:szCs w:val="28"/>
        </w:rPr>
        <w:t>日前邮寄到省青少年科技教育协会卢承端同志收（地址：广州市连新路171号广东科学馆东四楼，邮编：510040，电话：020-83549349）。</w:t>
      </w: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48" w:firstLineChars="196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3627E"/>
    <w:rsid w:val="2AD362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2017-04-01T06:38:00Z</dcterms:created>
  <dc:creator>Administrator</dc:creator>
  <cp:lastModifiedBy>Administrator</cp:lastModifiedBy>
  <dcterms:modified xsi:type="dcterms:W3CDTF">2017-04-01T06:39:20Z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